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20287" w14:textId="0ACCBC94" w:rsidR="00492FA0" w:rsidRPr="006745C7" w:rsidRDefault="00492FA0" w:rsidP="006745C7">
      <w:pPr>
        <w:spacing w:after="0" w:line="240" w:lineRule="auto"/>
        <w:jc w:val="right"/>
        <w:rPr>
          <w:rFonts w:ascii="Times New Roman" w:hAnsi="Times New Roman" w:cs="Times New Roman"/>
          <w:i/>
          <w:iCs/>
        </w:rPr>
      </w:pPr>
      <w:r w:rsidRPr="006745C7">
        <w:rPr>
          <w:rFonts w:ascii="Times New Roman" w:hAnsi="Times New Roman" w:cs="Times New Roman"/>
          <w:i/>
          <w:iCs/>
        </w:rPr>
        <w:t>Приложение № 1</w:t>
      </w:r>
    </w:p>
    <w:p w14:paraId="1F5E72CE" w14:textId="6DC36F41" w:rsidR="006745C7" w:rsidRPr="006745C7" w:rsidRDefault="006745C7" w:rsidP="006745C7">
      <w:pPr>
        <w:spacing w:after="0" w:line="240" w:lineRule="auto"/>
        <w:jc w:val="right"/>
        <w:rPr>
          <w:rFonts w:ascii="Times New Roman" w:hAnsi="Times New Roman" w:cs="Times New Roman"/>
          <w:i/>
          <w:iCs/>
        </w:rPr>
      </w:pPr>
      <w:r w:rsidRPr="006745C7">
        <w:rPr>
          <w:rFonts w:ascii="Times New Roman" w:hAnsi="Times New Roman" w:cs="Times New Roman"/>
          <w:i/>
          <w:iCs/>
        </w:rPr>
        <w:t xml:space="preserve">к </w:t>
      </w:r>
      <w:r w:rsidR="0003289D">
        <w:rPr>
          <w:rFonts w:ascii="Times New Roman" w:hAnsi="Times New Roman" w:cs="Times New Roman"/>
          <w:i/>
          <w:iCs/>
        </w:rPr>
        <w:t>Д</w:t>
      </w:r>
      <w:r w:rsidRPr="006745C7">
        <w:rPr>
          <w:rFonts w:ascii="Times New Roman" w:hAnsi="Times New Roman" w:cs="Times New Roman"/>
          <w:i/>
          <w:iCs/>
        </w:rPr>
        <w:t>оговору от _____________ № ________</w:t>
      </w:r>
    </w:p>
    <w:p w14:paraId="0FBB34DC" w14:textId="77777777" w:rsidR="006745C7" w:rsidRDefault="006745C7" w:rsidP="006745C7">
      <w:pPr>
        <w:spacing w:after="0" w:line="240" w:lineRule="auto"/>
        <w:jc w:val="center"/>
        <w:rPr>
          <w:rFonts w:ascii="Times New Roman" w:hAnsi="Times New Roman" w:cs="Times New Roman"/>
          <w:b/>
          <w:bCs/>
          <w:sz w:val="24"/>
          <w:szCs w:val="24"/>
        </w:rPr>
      </w:pPr>
    </w:p>
    <w:p w14:paraId="6381269F" w14:textId="280CD7B0" w:rsidR="00492FA0" w:rsidRPr="00492FA0" w:rsidRDefault="00492FA0" w:rsidP="006745C7">
      <w:pPr>
        <w:spacing w:after="0" w:line="240" w:lineRule="auto"/>
        <w:jc w:val="center"/>
        <w:rPr>
          <w:rFonts w:ascii="Times New Roman" w:hAnsi="Times New Roman" w:cs="Times New Roman"/>
          <w:b/>
          <w:bCs/>
          <w:sz w:val="24"/>
          <w:szCs w:val="24"/>
        </w:rPr>
      </w:pPr>
      <w:r w:rsidRPr="00492FA0">
        <w:rPr>
          <w:rFonts w:ascii="Times New Roman" w:hAnsi="Times New Roman" w:cs="Times New Roman"/>
          <w:b/>
          <w:bCs/>
          <w:sz w:val="24"/>
          <w:szCs w:val="24"/>
        </w:rPr>
        <w:t>Спецификация № 1</w:t>
      </w:r>
    </w:p>
    <w:tbl>
      <w:tblPr>
        <w:tblW w:w="155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9"/>
        <w:gridCol w:w="1305"/>
        <w:gridCol w:w="2693"/>
        <w:gridCol w:w="1134"/>
        <w:gridCol w:w="1276"/>
        <w:gridCol w:w="1559"/>
        <w:gridCol w:w="1417"/>
        <w:gridCol w:w="851"/>
        <w:gridCol w:w="709"/>
        <w:gridCol w:w="992"/>
        <w:gridCol w:w="1276"/>
        <w:gridCol w:w="1105"/>
      </w:tblGrid>
      <w:tr w:rsidR="00F22A84" w:rsidRPr="00492FA0" w14:paraId="1EA79A8E" w14:textId="77777777" w:rsidTr="00F22A84">
        <w:trPr>
          <w:trHeight w:val="1491"/>
        </w:trPr>
        <w:tc>
          <w:tcPr>
            <w:tcW w:w="567" w:type="dxa"/>
            <w:shd w:val="clear" w:color="000000" w:fill="FFFFFF"/>
            <w:noWrap/>
            <w:vAlign w:val="center"/>
            <w:hideMark/>
          </w:tcPr>
          <w:p w14:paraId="11A0CE86" w14:textId="77777777" w:rsidR="00F22A84" w:rsidRPr="00492FA0" w:rsidRDefault="00F22A84" w:rsidP="00F22A84">
            <w:pPr>
              <w:tabs>
                <w:tab w:val="left" w:pos="13325"/>
              </w:tabs>
              <w:jc w:val="center"/>
              <w:rPr>
                <w:rFonts w:ascii="Times New Roman" w:hAnsi="Times New Roman" w:cs="Times New Roman"/>
                <w:b/>
              </w:rPr>
            </w:pPr>
            <w:r w:rsidRPr="00492FA0">
              <w:rPr>
                <w:rFonts w:ascii="Times New Roman" w:hAnsi="Times New Roman" w:cs="Times New Roman"/>
                <w:b/>
              </w:rPr>
              <w:t>№ п/п</w:t>
            </w:r>
          </w:p>
        </w:tc>
        <w:tc>
          <w:tcPr>
            <w:tcW w:w="2014" w:type="dxa"/>
            <w:gridSpan w:val="2"/>
            <w:shd w:val="clear" w:color="000000" w:fill="FFFFFF"/>
            <w:noWrap/>
            <w:vAlign w:val="center"/>
            <w:hideMark/>
          </w:tcPr>
          <w:p w14:paraId="611FA426" w14:textId="77777777" w:rsidR="00F22A84" w:rsidRPr="00492FA0" w:rsidRDefault="00F22A84" w:rsidP="00F22A84">
            <w:pPr>
              <w:tabs>
                <w:tab w:val="left" w:pos="13325"/>
              </w:tabs>
              <w:jc w:val="center"/>
              <w:rPr>
                <w:rFonts w:ascii="Times New Roman" w:hAnsi="Times New Roman" w:cs="Times New Roman"/>
                <w:b/>
              </w:rPr>
            </w:pPr>
            <w:r w:rsidRPr="00492FA0">
              <w:rPr>
                <w:rFonts w:ascii="Times New Roman" w:hAnsi="Times New Roman" w:cs="Times New Roman"/>
                <w:b/>
              </w:rPr>
              <w:t>Наименование Товара</w:t>
            </w:r>
          </w:p>
        </w:tc>
        <w:tc>
          <w:tcPr>
            <w:tcW w:w="2693" w:type="dxa"/>
            <w:shd w:val="clear" w:color="000000" w:fill="FFFFFF"/>
            <w:vAlign w:val="center"/>
          </w:tcPr>
          <w:p w14:paraId="15E92BDC" w14:textId="39DD26CA" w:rsidR="00F22A84" w:rsidRPr="006745C7" w:rsidRDefault="00F22A84" w:rsidP="00F22A84">
            <w:pPr>
              <w:pStyle w:val="ac"/>
              <w:tabs>
                <w:tab w:val="left" w:pos="13325"/>
              </w:tabs>
              <w:jc w:val="center"/>
              <w:rPr>
                <w:b/>
                <w:sz w:val="20"/>
                <w:szCs w:val="20"/>
              </w:rPr>
            </w:pPr>
            <w:r w:rsidRPr="006745C7">
              <w:rPr>
                <w:b/>
                <w:sz w:val="22"/>
                <w:szCs w:val="22"/>
              </w:rPr>
              <w:t>Технические характеристики Товара, ГОСТ</w:t>
            </w:r>
          </w:p>
        </w:tc>
        <w:tc>
          <w:tcPr>
            <w:tcW w:w="1134" w:type="dxa"/>
            <w:shd w:val="clear" w:color="000000" w:fill="FFFFFF"/>
            <w:vAlign w:val="center"/>
          </w:tcPr>
          <w:p w14:paraId="0F5E67CE" w14:textId="77777777" w:rsidR="00F22A84" w:rsidRPr="00F22A84" w:rsidRDefault="00F22A84" w:rsidP="00F22A84">
            <w:pPr>
              <w:tabs>
                <w:tab w:val="left" w:pos="13325"/>
              </w:tabs>
              <w:jc w:val="center"/>
              <w:rPr>
                <w:rFonts w:ascii="Times New Roman" w:hAnsi="Times New Roman" w:cs="Times New Roman"/>
                <w:b/>
              </w:rPr>
            </w:pPr>
          </w:p>
          <w:p w14:paraId="33C0F6F2" w14:textId="77777777" w:rsidR="00F22A84" w:rsidRPr="00F22A84" w:rsidRDefault="00F22A84" w:rsidP="00F22A84">
            <w:pPr>
              <w:tabs>
                <w:tab w:val="left" w:pos="13325"/>
              </w:tabs>
              <w:jc w:val="center"/>
              <w:rPr>
                <w:rFonts w:ascii="Times New Roman" w:hAnsi="Times New Roman" w:cs="Times New Roman"/>
                <w:b/>
              </w:rPr>
            </w:pPr>
            <w:r w:rsidRPr="00F22A84">
              <w:rPr>
                <w:rFonts w:ascii="Times New Roman" w:hAnsi="Times New Roman" w:cs="Times New Roman"/>
                <w:b/>
              </w:rPr>
              <w:t>ОКВЭД2</w:t>
            </w:r>
          </w:p>
          <w:p w14:paraId="67B4DAC1" w14:textId="77777777" w:rsidR="00F22A84" w:rsidRPr="00F22A84" w:rsidRDefault="00F22A84" w:rsidP="00F22A84">
            <w:pPr>
              <w:tabs>
                <w:tab w:val="left" w:pos="13325"/>
              </w:tabs>
              <w:jc w:val="center"/>
              <w:rPr>
                <w:rFonts w:ascii="Times New Roman" w:hAnsi="Times New Roman" w:cs="Times New Roman"/>
                <w:b/>
              </w:rPr>
            </w:pPr>
          </w:p>
        </w:tc>
        <w:tc>
          <w:tcPr>
            <w:tcW w:w="1276" w:type="dxa"/>
            <w:shd w:val="clear" w:color="000000" w:fill="FFFFFF"/>
            <w:vAlign w:val="center"/>
          </w:tcPr>
          <w:p w14:paraId="2D445989" w14:textId="24659293" w:rsidR="00F22A84" w:rsidRPr="006745C7" w:rsidRDefault="00F22A84" w:rsidP="00F22A84">
            <w:pPr>
              <w:tabs>
                <w:tab w:val="left" w:pos="13325"/>
              </w:tabs>
              <w:jc w:val="center"/>
              <w:rPr>
                <w:rFonts w:ascii="Times New Roman" w:hAnsi="Times New Roman" w:cs="Times New Roman"/>
                <w:b/>
                <w:sz w:val="20"/>
                <w:szCs w:val="20"/>
              </w:rPr>
            </w:pPr>
            <w:r w:rsidRPr="006745C7">
              <w:rPr>
                <w:rFonts w:ascii="Times New Roman" w:hAnsi="Times New Roman" w:cs="Times New Roman"/>
                <w:b/>
              </w:rPr>
              <w:t>ОКПД2</w:t>
            </w:r>
          </w:p>
        </w:tc>
        <w:tc>
          <w:tcPr>
            <w:tcW w:w="1559" w:type="dxa"/>
            <w:shd w:val="clear" w:color="000000" w:fill="FFFFFF"/>
            <w:vAlign w:val="center"/>
          </w:tcPr>
          <w:p w14:paraId="46EBA88D" w14:textId="4C9CE3D4" w:rsidR="00F22A84" w:rsidRPr="00492FA0" w:rsidRDefault="00F22A84" w:rsidP="00F22A84">
            <w:pPr>
              <w:tabs>
                <w:tab w:val="left" w:pos="13325"/>
              </w:tabs>
              <w:jc w:val="center"/>
              <w:rPr>
                <w:rFonts w:ascii="Times New Roman" w:hAnsi="Times New Roman" w:cs="Times New Roman"/>
                <w:b/>
              </w:rPr>
            </w:pPr>
            <w:r w:rsidRPr="00E747C2">
              <w:rPr>
                <w:rFonts w:ascii="Times New Roman" w:hAnsi="Times New Roman" w:cs="Times New Roman"/>
                <w:b/>
                <w:sz w:val="18"/>
                <w:szCs w:val="18"/>
              </w:rPr>
              <w:t>Страна происхождения</w:t>
            </w:r>
          </w:p>
        </w:tc>
        <w:tc>
          <w:tcPr>
            <w:tcW w:w="1417" w:type="dxa"/>
            <w:shd w:val="clear" w:color="000000" w:fill="FFFFFF"/>
            <w:vAlign w:val="center"/>
          </w:tcPr>
          <w:p w14:paraId="75576FE5" w14:textId="77777777" w:rsidR="00F22A84" w:rsidRPr="00F22A84" w:rsidRDefault="00F22A84" w:rsidP="00F22A84">
            <w:pPr>
              <w:tabs>
                <w:tab w:val="left" w:pos="13325"/>
              </w:tabs>
              <w:spacing w:after="0" w:line="240" w:lineRule="auto"/>
              <w:jc w:val="center"/>
              <w:rPr>
                <w:rFonts w:ascii="Times New Roman" w:hAnsi="Times New Roman" w:cs="Times New Roman"/>
                <w:b/>
                <w:sz w:val="18"/>
                <w:szCs w:val="18"/>
              </w:rPr>
            </w:pPr>
            <w:r w:rsidRPr="00F22A84">
              <w:rPr>
                <w:rFonts w:ascii="Times New Roman" w:hAnsi="Times New Roman" w:cs="Times New Roman"/>
                <w:b/>
                <w:sz w:val="18"/>
                <w:szCs w:val="18"/>
              </w:rPr>
              <w:t>Запрет/</w:t>
            </w:r>
          </w:p>
          <w:p w14:paraId="7F8438AD" w14:textId="77777777" w:rsidR="00F22A84" w:rsidRPr="00F22A84" w:rsidRDefault="00F22A84" w:rsidP="00F22A84">
            <w:pPr>
              <w:tabs>
                <w:tab w:val="left" w:pos="13325"/>
              </w:tabs>
              <w:spacing w:after="0" w:line="240" w:lineRule="auto"/>
              <w:jc w:val="center"/>
              <w:rPr>
                <w:rFonts w:ascii="Times New Roman" w:hAnsi="Times New Roman" w:cs="Times New Roman"/>
                <w:b/>
                <w:sz w:val="18"/>
                <w:szCs w:val="18"/>
              </w:rPr>
            </w:pPr>
            <w:r w:rsidRPr="00F22A84">
              <w:rPr>
                <w:rFonts w:ascii="Times New Roman" w:hAnsi="Times New Roman" w:cs="Times New Roman"/>
                <w:b/>
                <w:sz w:val="18"/>
                <w:szCs w:val="18"/>
              </w:rPr>
              <w:t>ограничение/</w:t>
            </w:r>
          </w:p>
          <w:p w14:paraId="59AE0682" w14:textId="42440429" w:rsidR="00F22A84" w:rsidRPr="00492FA0" w:rsidRDefault="00F22A84" w:rsidP="00F22A84">
            <w:pPr>
              <w:tabs>
                <w:tab w:val="left" w:pos="13325"/>
              </w:tabs>
              <w:spacing w:after="0" w:line="240" w:lineRule="auto"/>
              <w:jc w:val="center"/>
              <w:rPr>
                <w:rFonts w:ascii="Times New Roman" w:hAnsi="Times New Roman" w:cs="Times New Roman"/>
                <w:b/>
              </w:rPr>
            </w:pPr>
            <w:r w:rsidRPr="00F22A84">
              <w:rPr>
                <w:rFonts w:ascii="Times New Roman" w:hAnsi="Times New Roman" w:cs="Times New Roman"/>
                <w:b/>
                <w:sz w:val="18"/>
                <w:szCs w:val="18"/>
              </w:rPr>
              <w:t>преимущество</w:t>
            </w:r>
          </w:p>
        </w:tc>
        <w:tc>
          <w:tcPr>
            <w:tcW w:w="851" w:type="dxa"/>
            <w:shd w:val="clear" w:color="000000" w:fill="FFFFFF"/>
            <w:vAlign w:val="center"/>
          </w:tcPr>
          <w:p w14:paraId="043C888A" w14:textId="77777777" w:rsidR="00F22A84" w:rsidRPr="00492FA0" w:rsidRDefault="00F22A84" w:rsidP="00F22A84">
            <w:pPr>
              <w:tabs>
                <w:tab w:val="left" w:pos="13325"/>
              </w:tabs>
              <w:jc w:val="center"/>
              <w:rPr>
                <w:rFonts w:ascii="Times New Roman" w:hAnsi="Times New Roman" w:cs="Times New Roman"/>
                <w:b/>
              </w:rPr>
            </w:pPr>
            <w:r w:rsidRPr="00492FA0">
              <w:rPr>
                <w:rFonts w:ascii="Times New Roman" w:hAnsi="Times New Roman" w:cs="Times New Roman"/>
                <w:b/>
              </w:rPr>
              <w:t>Ед.</w:t>
            </w:r>
          </w:p>
          <w:p w14:paraId="214ECB69" w14:textId="77777777" w:rsidR="00F22A84" w:rsidRPr="00492FA0" w:rsidRDefault="00F22A84" w:rsidP="00F22A84">
            <w:pPr>
              <w:tabs>
                <w:tab w:val="left" w:pos="13325"/>
              </w:tabs>
              <w:jc w:val="center"/>
              <w:rPr>
                <w:rFonts w:ascii="Times New Roman" w:hAnsi="Times New Roman" w:cs="Times New Roman"/>
                <w:b/>
              </w:rPr>
            </w:pPr>
            <w:r w:rsidRPr="00492FA0">
              <w:rPr>
                <w:rFonts w:ascii="Times New Roman" w:hAnsi="Times New Roman" w:cs="Times New Roman"/>
                <w:b/>
              </w:rPr>
              <w:t>изм.</w:t>
            </w:r>
          </w:p>
        </w:tc>
        <w:tc>
          <w:tcPr>
            <w:tcW w:w="709" w:type="dxa"/>
            <w:shd w:val="clear" w:color="000000" w:fill="FFFFFF"/>
            <w:vAlign w:val="center"/>
          </w:tcPr>
          <w:p w14:paraId="66DE343D" w14:textId="77777777" w:rsidR="00F22A84" w:rsidRPr="00492FA0" w:rsidRDefault="00F22A84" w:rsidP="00F22A84">
            <w:pPr>
              <w:tabs>
                <w:tab w:val="left" w:pos="13325"/>
              </w:tabs>
              <w:jc w:val="center"/>
              <w:rPr>
                <w:rFonts w:ascii="Times New Roman" w:hAnsi="Times New Roman" w:cs="Times New Roman"/>
                <w:b/>
              </w:rPr>
            </w:pPr>
            <w:r w:rsidRPr="00492FA0">
              <w:rPr>
                <w:rFonts w:ascii="Times New Roman" w:hAnsi="Times New Roman" w:cs="Times New Roman"/>
                <w:b/>
              </w:rPr>
              <w:t>Кол-во</w:t>
            </w:r>
          </w:p>
        </w:tc>
        <w:tc>
          <w:tcPr>
            <w:tcW w:w="992" w:type="dxa"/>
            <w:shd w:val="clear" w:color="000000" w:fill="FFFFFF"/>
            <w:vAlign w:val="center"/>
          </w:tcPr>
          <w:p w14:paraId="7586F1BB" w14:textId="77777777" w:rsidR="00F22A84" w:rsidRPr="00492FA0" w:rsidRDefault="00F22A84" w:rsidP="00F22A84">
            <w:pPr>
              <w:tabs>
                <w:tab w:val="left" w:pos="13325"/>
              </w:tabs>
              <w:spacing w:after="0" w:line="240" w:lineRule="auto"/>
              <w:jc w:val="center"/>
              <w:rPr>
                <w:rFonts w:ascii="Times New Roman" w:hAnsi="Times New Roman" w:cs="Times New Roman"/>
                <w:b/>
              </w:rPr>
            </w:pPr>
            <w:r w:rsidRPr="00492FA0">
              <w:rPr>
                <w:rFonts w:ascii="Times New Roman" w:hAnsi="Times New Roman" w:cs="Times New Roman"/>
                <w:b/>
              </w:rPr>
              <w:t>Цена за ед. без НДС 20% (руб.)</w:t>
            </w:r>
          </w:p>
        </w:tc>
        <w:tc>
          <w:tcPr>
            <w:tcW w:w="1276" w:type="dxa"/>
            <w:shd w:val="clear" w:color="000000" w:fill="FFFFFF"/>
            <w:vAlign w:val="center"/>
          </w:tcPr>
          <w:p w14:paraId="54F49083" w14:textId="77777777" w:rsidR="00F22A84" w:rsidRPr="00492FA0" w:rsidRDefault="00F22A84" w:rsidP="00F22A84">
            <w:pPr>
              <w:tabs>
                <w:tab w:val="left" w:pos="13325"/>
              </w:tabs>
              <w:spacing w:after="0" w:line="240" w:lineRule="auto"/>
              <w:jc w:val="center"/>
              <w:rPr>
                <w:rFonts w:ascii="Times New Roman" w:hAnsi="Times New Roman" w:cs="Times New Roman"/>
                <w:b/>
              </w:rPr>
            </w:pPr>
            <w:r w:rsidRPr="00492FA0">
              <w:rPr>
                <w:rFonts w:ascii="Times New Roman" w:hAnsi="Times New Roman" w:cs="Times New Roman"/>
                <w:b/>
              </w:rPr>
              <w:t>Цена за ед. с НДС</w:t>
            </w:r>
          </w:p>
          <w:p w14:paraId="4558DBEA" w14:textId="77777777" w:rsidR="00F22A84" w:rsidRPr="00492FA0" w:rsidRDefault="00F22A84" w:rsidP="00F22A84">
            <w:pPr>
              <w:tabs>
                <w:tab w:val="left" w:pos="13325"/>
              </w:tabs>
              <w:spacing w:after="0" w:line="240" w:lineRule="auto"/>
              <w:jc w:val="center"/>
              <w:rPr>
                <w:rFonts w:ascii="Times New Roman" w:hAnsi="Times New Roman" w:cs="Times New Roman"/>
                <w:b/>
              </w:rPr>
            </w:pPr>
            <w:r w:rsidRPr="00492FA0">
              <w:rPr>
                <w:rFonts w:ascii="Times New Roman" w:hAnsi="Times New Roman" w:cs="Times New Roman"/>
                <w:b/>
              </w:rPr>
              <w:t>20% (руб.)</w:t>
            </w:r>
          </w:p>
        </w:tc>
        <w:tc>
          <w:tcPr>
            <w:tcW w:w="1105" w:type="dxa"/>
            <w:shd w:val="clear" w:color="000000" w:fill="FFFFFF"/>
            <w:vAlign w:val="center"/>
          </w:tcPr>
          <w:p w14:paraId="7CF9702D" w14:textId="77777777" w:rsidR="00F22A84" w:rsidRPr="00492FA0" w:rsidRDefault="00F22A84" w:rsidP="00F22A84">
            <w:pPr>
              <w:tabs>
                <w:tab w:val="left" w:pos="13325"/>
              </w:tabs>
              <w:spacing w:after="0" w:line="240" w:lineRule="auto"/>
              <w:ind w:left="-108" w:right="-108"/>
              <w:jc w:val="center"/>
              <w:rPr>
                <w:rFonts w:ascii="Times New Roman" w:hAnsi="Times New Roman" w:cs="Times New Roman"/>
                <w:b/>
              </w:rPr>
            </w:pPr>
            <w:r w:rsidRPr="00492FA0">
              <w:rPr>
                <w:rFonts w:ascii="Times New Roman" w:hAnsi="Times New Roman" w:cs="Times New Roman"/>
                <w:b/>
              </w:rPr>
              <w:t>Общая сумма</w:t>
            </w:r>
          </w:p>
          <w:p w14:paraId="08517C31" w14:textId="77777777" w:rsidR="00F22A84" w:rsidRPr="00492FA0" w:rsidRDefault="00F22A84" w:rsidP="00F22A84">
            <w:pPr>
              <w:tabs>
                <w:tab w:val="left" w:pos="13325"/>
              </w:tabs>
              <w:spacing w:after="0" w:line="240" w:lineRule="auto"/>
              <w:ind w:left="-108" w:right="-108"/>
              <w:jc w:val="center"/>
              <w:rPr>
                <w:rFonts w:ascii="Times New Roman" w:hAnsi="Times New Roman" w:cs="Times New Roman"/>
                <w:b/>
              </w:rPr>
            </w:pPr>
            <w:r w:rsidRPr="00492FA0">
              <w:rPr>
                <w:rFonts w:ascii="Times New Roman" w:hAnsi="Times New Roman" w:cs="Times New Roman"/>
                <w:b/>
              </w:rPr>
              <w:t>с НДС</w:t>
            </w:r>
          </w:p>
          <w:p w14:paraId="3916116F" w14:textId="77777777" w:rsidR="00F22A84" w:rsidRPr="00492FA0" w:rsidRDefault="00F22A84" w:rsidP="00F22A84">
            <w:pPr>
              <w:tabs>
                <w:tab w:val="left" w:pos="13325"/>
              </w:tabs>
              <w:spacing w:after="0" w:line="240" w:lineRule="auto"/>
              <w:ind w:left="-108" w:right="-108"/>
              <w:jc w:val="center"/>
              <w:rPr>
                <w:rFonts w:ascii="Times New Roman" w:hAnsi="Times New Roman" w:cs="Times New Roman"/>
                <w:b/>
              </w:rPr>
            </w:pPr>
            <w:r w:rsidRPr="00492FA0">
              <w:rPr>
                <w:rFonts w:ascii="Times New Roman" w:hAnsi="Times New Roman" w:cs="Times New Roman"/>
                <w:b/>
              </w:rPr>
              <w:t>20% (руб.)</w:t>
            </w:r>
          </w:p>
        </w:tc>
      </w:tr>
      <w:tr w:rsidR="00F22A84" w:rsidRPr="00492FA0" w14:paraId="0AAE4DFB" w14:textId="77777777" w:rsidTr="00F22A84">
        <w:trPr>
          <w:trHeight w:val="1628"/>
        </w:trPr>
        <w:tc>
          <w:tcPr>
            <w:tcW w:w="567" w:type="dxa"/>
            <w:shd w:val="clear" w:color="auto" w:fill="auto"/>
            <w:vAlign w:val="center"/>
            <w:hideMark/>
          </w:tcPr>
          <w:p w14:paraId="1EE0FB27" w14:textId="77777777" w:rsidR="00F22A84" w:rsidRPr="00492FA0" w:rsidRDefault="00F22A84" w:rsidP="00F22A84">
            <w:pPr>
              <w:tabs>
                <w:tab w:val="left" w:pos="13325"/>
              </w:tabs>
              <w:jc w:val="center"/>
              <w:rPr>
                <w:rFonts w:ascii="Times New Roman" w:hAnsi="Times New Roman" w:cs="Times New Roman"/>
                <w:color w:val="000000"/>
              </w:rPr>
            </w:pPr>
            <w:r w:rsidRPr="00492FA0">
              <w:rPr>
                <w:rFonts w:ascii="Times New Roman" w:hAnsi="Times New Roman" w:cs="Times New Roman"/>
                <w:color w:val="000000"/>
              </w:rPr>
              <w:t>1</w:t>
            </w:r>
          </w:p>
        </w:tc>
        <w:tc>
          <w:tcPr>
            <w:tcW w:w="2014" w:type="dxa"/>
            <w:gridSpan w:val="2"/>
            <w:shd w:val="clear" w:color="auto" w:fill="auto"/>
            <w:vAlign w:val="center"/>
            <w:hideMark/>
          </w:tcPr>
          <w:p w14:paraId="380FB82C" w14:textId="77777777" w:rsidR="00F22A84" w:rsidRPr="00492FA0" w:rsidRDefault="00F22A84" w:rsidP="00F22A84">
            <w:pPr>
              <w:rPr>
                <w:rFonts w:ascii="Times New Roman" w:hAnsi="Times New Roman" w:cs="Times New Roman"/>
                <w:color w:val="000000"/>
              </w:rPr>
            </w:pPr>
            <w:r w:rsidRPr="00492FA0">
              <w:rPr>
                <w:rFonts w:ascii="Times New Roman" w:hAnsi="Times New Roman" w:cs="Times New Roman"/>
                <w:color w:val="000000"/>
              </w:rPr>
              <w:t>Зажим аппаратный штыревой АШМ-16-1</w:t>
            </w:r>
          </w:p>
        </w:tc>
        <w:tc>
          <w:tcPr>
            <w:tcW w:w="2693" w:type="dxa"/>
            <w:vAlign w:val="center"/>
          </w:tcPr>
          <w:p w14:paraId="4E1941E1" w14:textId="77777777" w:rsidR="00F22A84" w:rsidRPr="006745C7" w:rsidRDefault="00F22A84" w:rsidP="00F22A84">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Р 51177-2017</w:t>
            </w:r>
            <w:r w:rsidRPr="006745C7">
              <w:rPr>
                <w:rFonts w:ascii="Times New Roman" w:hAnsi="Times New Roman" w:cs="Times New Roman"/>
                <w:color w:val="000000"/>
                <w:sz w:val="20"/>
                <w:szCs w:val="20"/>
              </w:rPr>
              <w:br/>
              <w:t>Для присоединения медных проводов к выводу аппарата трансформатора в виде гладкого или резьбового цилиндрического штыря.</w:t>
            </w:r>
            <w:r w:rsidRPr="006745C7">
              <w:rPr>
                <w:rFonts w:ascii="Times New Roman" w:hAnsi="Times New Roman" w:cs="Times New Roman"/>
                <w:color w:val="000000"/>
                <w:sz w:val="20"/>
                <w:szCs w:val="20"/>
              </w:rPr>
              <w:br/>
              <w:t xml:space="preserve"> На диаметр шпильки 16мм.</w:t>
            </w:r>
          </w:p>
        </w:tc>
        <w:tc>
          <w:tcPr>
            <w:tcW w:w="1134" w:type="dxa"/>
            <w:vAlign w:val="center"/>
          </w:tcPr>
          <w:p w14:paraId="494D069B" w14:textId="0CCE62BB" w:rsidR="00F22A84" w:rsidRPr="00F22A84" w:rsidRDefault="00F22A84" w:rsidP="00F22A84">
            <w:pPr>
              <w:tabs>
                <w:tab w:val="left" w:pos="13325"/>
              </w:tabs>
              <w:jc w:val="center"/>
              <w:rPr>
                <w:rFonts w:ascii="Times New Roman" w:hAnsi="Times New Roman" w:cs="Times New Roman"/>
                <w:color w:val="000000"/>
                <w:shd w:val="clear" w:color="auto" w:fill="FFFFFF"/>
              </w:rPr>
            </w:pPr>
            <w:r w:rsidRPr="00F22A84">
              <w:rPr>
                <w:rFonts w:ascii="Times New Roman" w:hAnsi="Times New Roman" w:cs="Times New Roman"/>
                <w:color w:val="000000"/>
              </w:rPr>
              <w:t>46.69.5</w:t>
            </w:r>
          </w:p>
        </w:tc>
        <w:tc>
          <w:tcPr>
            <w:tcW w:w="1276" w:type="dxa"/>
            <w:vAlign w:val="center"/>
          </w:tcPr>
          <w:p w14:paraId="3A014309" w14:textId="203917A6" w:rsidR="00F22A84" w:rsidRPr="006745C7" w:rsidRDefault="00F22A84" w:rsidP="00F22A84">
            <w:pPr>
              <w:tabs>
                <w:tab w:val="left" w:pos="13325"/>
              </w:tabs>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000000" w:fill="FFFFFF"/>
            <w:vAlign w:val="center"/>
          </w:tcPr>
          <w:p w14:paraId="5D757221" w14:textId="42474B18" w:rsidR="00F22A84" w:rsidRPr="00492FA0" w:rsidRDefault="00F22A84" w:rsidP="00F22A84">
            <w:pPr>
              <w:tabs>
                <w:tab w:val="left" w:pos="13325"/>
              </w:tabs>
              <w:jc w:val="center"/>
              <w:rPr>
                <w:rFonts w:ascii="Times New Roman" w:hAnsi="Times New Roman" w:cs="Times New Roman"/>
                <w:color w:val="000000"/>
              </w:rPr>
            </w:pPr>
          </w:p>
        </w:tc>
        <w:tc>
          <w:tcPr>
            <w:tcW w:w="1417" w:type="dxa"/>
            <w:vAlign w:val="center"/>
          </w:tcPr>
          <w:p w14:paraId="7DA84F39" w14:textId="313EDFDD" w:rsidR="00F22A84" w:rsidRPr="00492FA0" w:rsidRDefault="000A5865" w:rsidP="00F22A84">
            <w:pPr>
              <w:jc w:val="center"/>
              <w:rPr>
                <w:rFonts w:ascii="Times New Roman" w:hAnsi="Times New Roman" w:cs="Times New Roman"/>
                <w:color w:val="000000"/>
              </w:rPr>
            </w:pPr>
            <w:r w:rsidRPr="000A5865">
              <w:rPr>
                <w:rFonts w:ascii="Times New Roman" w:hAnsi="Times New Roman" w:cs="Times New Roman"/>
                <w:color w:val="000000"/>
                <w:sz w:val="18"/>
                <w:szCs w:val="18"/>
              </w:rPr>
              <w:t>преимущество</w:t>
            </w:r>
          </w:p>
        </w:tc>
        <w:tc>
          <w:tcPr>
            <w:tcW w:w="851" w:type="dxa"/>
            <w:vAlign w:val="center"/>
          </w:tcPr>
          <w:p w14:paraId="3CF44BD9" w14:textId="77777777" w:rsidR="00F22A84" w:rsidRPr="00492FA0" w:rsidRDefault="00F22A84" w:rsidP="00F22A84">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030E8D57" w14:textId="77777777" w:rsidR="00F22A84" w:rsidRPr="00492FA0" w:rsidRDefault="00F22A84" w:rsidP="00F22A84">
            <w:pPr>
              <w:jc w:val="center"/>
              <w:rPr>
                <w:rFonts w:ascii="Times New Roman" w:hAnsi="Times New Roman" w:cs="Times New Roman"/>
                <w:color w:val="000000"/>
              </w:rPr>
            </w:pPr>
            <w:r w:rsidRPr="00492FA0">
              <w:rPr>
                <w:rFonts w:ascii="Times New Roman" w:hAnsi="Times New Roman" w:cs="Times New Roman"/>
                <w:color w:val="000000"/>
              </w:rPr>
              <w:t>36</w:t>
            </w:r>
          </w:p>
        </w:tc>
        <w:tc>
          <w:tcPr>
            <w:tcW w:w="992" w:type="dxa"/>
            <w:vAlign w:val="center"/>
          </w:tcPr>
          <w:p w14:paraId="6050FD59" w14:textId="3E705FB2" w:rsidR="00F22A84" w:rsidRPr="00492FA0" w:rsidRDefault="00F22A84" w:rsidP="00F22A84">
            <w:pPr>
              <w:jc w:val="center"/>
              <w:rPr>
                <w:rFonts w:ascii="Times New Roman" w:hAnsi="Times New Roman" w:cs="Times New Roman"/>
                <w:color w:val="000000"/>
              </w:rPr>
            </w:pPr>
          </w:p>
        </w:tc>
        <w:tc>
          <w:tcPr>
            <w:tcW w:w="1276" w:type="dxa"/>
            <w:vAlign w:val="center"/>
          </w:tcPr>
          <w:p w14:paraId="1E1428C3" w14:textId="708BCE25" w:rsidR="00F22A84" w:rsidRPr="00492FA0" w:rsidRDefault="00F22A84" w:rsidP="00F22A84">
            <w:pPr>
              <w:jc w:val="center"/>
              <w:rPr>
                <w:rFonts w:ascii="Times New Roman" w:hAnsi="Times New Roman" w:cs="Times New Roman"/>
              </w:rPr>
            </w:pPr>
          </w:p>
        </w:tc>
        <w:tc>
          <w:tcPr>
            <w:tcW w:w="1105" w:type="dxa"/>
            <w:vAlign w:val="center"/>
          </w:tcPr>
          <w:p w14:paraId="066C7AC3" w14:textId="28702017" w:rsidR="00F22A84" w:rsidRPr="00492FA0" w:rsidRDefault="00F22A84" w:rsidP="00F22A84">
            <w:pPr>
              <w:jc w:val="center"/>
              <w:rPr>
                <w:rFonts w:ascii="Times New Roman" w:hAnsi="Times New Roman" w:cs="Times New Roman"/>
                <w:bCs/>
                <w:color w:val="000000"/>
              </w:rPr>
            </w:pPr>
          </w:p>
        </w:tc>
      </w:tr>
      <w:tr w:rsidR="00F22A84" w:rsidRPr="00492FA0" w14:paraId="5ABF012A" w14:textId="77777777" w:rsidTr="00F22A84">
        <w:trPr>
          <w:trHeight w:val="1410"/>
        </w:trPr>
        <w:tc>
          <w:tcPr>
            <w:tcW w:w="567" w:type="dxa"/>
            <w:shd w:val="clear" w:color="auto" w:fill="auto"/>
            <w:vAlign w:val="center"/>
            <w:hideMark/>
          </w:tcPr>
          <w:p w14:paraId="5BF24011" w14:textId="77777777" w:rsidR="00F22A84" w:rsidRPr="00492FA0" w:rsidRDefault="00F22A84" w:rsidP="00F22A84">
            <w:pPr>
              <w:tabs>
                <w:tab w:val="left" w:pos="13325"/>
              </w:tabs>
              <w:jc w:val="center"/>
              <w:rPr>
                <w:rFonts w:ascii="Times New Roman" w:hAnsi="Times New Roman" w:cs="Times New Roman"/>
                <w:color w:val="000000"/>
              </w:rPr>
            </w:pPr>
            <w:r w:rsidRPr="00492FA0">
              <w:rPr>
                <w:rFonts w:ascii="Times New Roman" w:hAnsi="Times New Roman" w:cs="Times New Roman"/>
                <w:color w:val="000000"/>
              </w:rPr>
              <w:t>2</w:t>
            </w:r>
          </w:p>
        </w:tc>
        <w:tc>
          <w:tcPr>
            <w:tcW w:w="2014" w:type="dxa"/>
            <w:gridSpan w:val="2"/>
            <w:shd w:val="clear" w:color="auto" w:fill="auto"/>
            <w:vAlign w:val="center"/>
            <w:hideMark/>
          </w:tcPr>
          <w:p w14:paraId="7790BA9E" w14:textId="77777777" w:rsidR="00F22A84" w:rsidRPr="00492FA0" w:rsidRDefault="00F22A84" w:rsidP="00F22A84">
            <w:pPr>
              <w:rPr>
                <w:rFonts w:ascii="Times New Roman" w:hAnsi="Times New Roman" w:cs="Times New Roman"/>
                <w:color w:val="000000"/>
              </w:rPr>
            </w:pPr>
            <w:r w:rsidRPr="00492FA0">
              <w:rPr>
                <w:rFonts w:ascii="Times New Roman" w:hAnsi="Times New Roman" w:cs="Times New Roman"/>
                <w:color w:val="000000"/>
              </w:rPr>
              <w:t>Зажим аппаратный штыревой АШМ-20-1</w:t>
            </w:r>
          </w:p>
        </w:tc>
        <w:tc>
          <w:tcPr>
            <w:tcW w:w="2693" w:type="dxa"/>
            <w:vAlign w:val="center"/>
          </w:tcPr>
          <w:p w14:paraId="06543590" w14:textId="77777777" w:rsidR="00F22A84" w:rsidRPr="006745C7" w:rsidRDefault="00F22A84" w:rsidP="00F22A84">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 xml:space="preserve">ГОСТ Р 51177-2017 </w:t>
            </w:r>
            <w:r w:rsidRPr="006745C7">
              <w:rPr>
                <w:rFonts w:ascii="Times New Roman" w:hAnsi="Times New Roman" w:cs="Times New Roman"/>
                <w:color w:val="000000"/>
                <w:sz w:val="20"/>
                <w:szCs w:val="20"/>
              </w:rPr>
              <w:br/>
              <w:t>Для присоединения медных проводов к выводу аппарата трансформатора в виде гладкого или резьбового цилиндрического штыря.</w:t>
            </w:r>
            <w:r w:rsidRPr="006745C7">
              <w:rPr>
                <w:rFonts w:ascii="Times New Roman" w:hAnsi="Times New Roman" w:cs="Times New Roman"/>
                <w:color w:val="000000"/>
                <w:sz w:val="20"/>
                <w:szCs w:val="20"/>
              </w:rPr>
              <w:br/>
              <w:t>На диаметр шпильки 20мм.</w:t>
            </w:r>
          </w:p>
        </w:tc>
        <w:tc>
          <w:tcPr>
            <w:tcW w:w="1134" w:type="dxa"/>
            <w:vAlign w:val="center"/>
          </w:tcPr>
          <w:p w14:paraId="3A353923" w14:textId="205D9B59" w:rsidR="00F22A84" w:rsidRPr="006745C7" w:rsidRDefault="00F22A84" w:rsidP="00F22A84">
            <w:pPr>
              <w:tabs>
                <w:tab w:val="left" w:pos="13325"/>
              </w:tabs>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67979A05" w14:textId="2B035734" w:rsidR="00F22A84" w:rsidRPr="006745C7" w:rsidRDefault="00F22A84" w:rsidP="00F22A84">
            <w:pPr>
              <w:tabs>
                <w:tab w:val="left" w:pos="13325"/>
              </w:tabs>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000000" w:fill="FFFFFF"/>
            <w:vAlign w:val="center"/>
          </w:tcPr>
          <w:p w14:paraId="3DFCA14F" w14:textId="4418BB60" w:rsidR="00F22A84" w:rsidRPr="00492FA0" w:rsidRDefault="00F22A84" w:rsidP="00F22A84">
            <w:pPr>
              <w:tabs>
                <w:tab w:val="left" w:pos="13325"/>
              </w:tabs>
              <w:jc w:val="center"/>
              <w:rPr>
                <w:rFonts w:ascii="Times New Roman" w:hAnsi="Times New Roman" w:cs="Times New Roman"/>
                <w:color w:val="000000"/>
              </w:rPr>
            </w:pPr>
          </w:p>
        </w:tc>
        <w:tc>
          <w:tcPr>
            <w:tcW w:w="1417" w:type="dxa"/>
            <w:vAlign w:val="center"/>
          </w:tcPr>
          <w:p w14:paraId="1FC53855" w14:textId="425A2B9B" w:rsidR="00F22A84" w:rsidRPr="00492FA0" w:rsidRDefault="000A5865" w:rsidP="00F22A84">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6C0EC62E" w14:textId="77777777" w:rsidR="00F22A84" w:rsidRPr="00492FA0" w:rsidRDefault="00F22A84" w:rsidP="00F22A84">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0DD5C07C" w14:textId="77777777" w:rsidR="00F22A84" w:rsidRPr="00492FA0" w:rsidRDefault="00F22A84" w:rsidP="00F22A84">
            <w:pPr>
              <w:jc w:val="center"/>
              <w:rPr>
                <w:rFonts w:ascii="Times New Roman" w:hAnsi="Times New Roman" w:cs="Times New Roman"/>
                <w:color w:val="000000"/>
              </w:rPr>
            </w:pPr>
            <w:r w:rsidRPr="00492FA0">
              <w:rPr>
                <w:rFonts w:ascii="Times New Roman" w:hAnsi="Times New Roman" w:cs="Times New Roman"/>
                <w:color w:val="000000"/>
              </w:rPr>
              <w:t>21</w:t>
            </w:r>
          </w:p>
        </w:tc>
        <w:tc>
          <w:tcPr>
            <w:tcW w:w="992" w:type="dxa"/>
            <w:vAlign w:val="center"/>
          </w:tcPr>
          <w:p w14:paraId="5C460C91" w14:textId="2A2D5071" w:rsidR="00F22A84" w:rsidRPr="00492FA0" w:rsidRDefault="00F22A84" w:rsidP="00F22A84">
            <w:pPr>
              <w:jc w:val="center"/>
              <w:rPr>
                <w:rFonts w:ascii="Times New Roman" w:hAnsi="Times New Roman" w:cs="Times New Roman"/>
                <w:color w:val="000000"/>
              </w:rPr>
            </w:pPr>
          </w:p>
        </w:tc>
        <w:tc>
          <w:tcPr>
            <w:tcW w:w="1276" w:type="dxa"/>
            <w:vAlign w:val="center"/>
          </w:tcPr>
          <w:p w14:paraId="065D075F" w14:textId="341F2724" w:rsidR="00F22A84" w:rsidRPr="00492FA0" w:rsidRDefault="00F22A84" w:rsidP="00F22A84">
            <w:pPr>
              <w:jc w:val="center"/>
              <w:rPr>
                <w:rFonts w:ascii="Times New Roman" w:hAnsi="Times New Roman" w:cs="Times New Roman"/>
              </w:rPr>
            </w:pPr>
          </w:p>
        </w:tc>
        <w:tc>
          <w:tcPr>
            <w:tcW w:w="1105" w:type="dxa"/>
            <w:vAlign w:val="center"/>
          </w:tcPr>
          <w:p w14:paraId="39F0822E" w14:textId="78140C0C" w:rsidR="00F22A84" w:rsidRPr="00492FA0" w:rsidRDefault="00F22A84" w:rsidP="00F22A84">
            <w:pPr>
              <w:jc w:val="center"/>
              <w:rPr>
                <w:rFonts w:ascii="Times New Roman" w:hAnsi="Times New Roman" w:cs="Times New Roman"/>
                <w:bCs/>
                <w:color w:val="000000"/>
              </w:rPr>
            </w:pPr>
          </w:p>
        </w:tc>
      </w:tr>
      <w:tr w:rsidR="000A5865" w:rsidRPr="00492FA0" w14:paraId="7D1C0AFA" w14:textId="77777777" w:rsidTr="00F22A84">
        <w:trPr>
          <w:trHeight w:val="345"/>
        </w:trPr>
        <w:tc>
          <w:tcPr>
            <w:tcW w:w="567" w:type="dxa"/>
            <w:shd w:val="clear" w:color="auto" w:fill="auto"/>
            <w:vAlign w:val="center"/>
            <w:hideMark/>
          </w:tcPr>
          <w:p w14:paraId="6C9C9C05" w14:textId="77777777" w:rsidR="000A5865" w:rsidRPr="00492FA0" w:rsidRDefault="000A5865" w:rsidP="000A5865">
            <w:pPr>
              <w:tabs>
                <w:tab w:val="left" w:pos="13325"/>
              </w:tabs>
              <w:jc w:val="center"/>
              <w:rPr>
                <w:rFonts w:ascii="Times New Roman" w:hAnsi="Times New Roman" w:cs="Times New Roman"/>
                <w:color w:val="000000"/>
              </w:rPr>
            </w:pPr>
            <w:r w:rsidRPr="00492FA0">
              <w:rPr>
                <w:rFonts w:ascii="Times New Roman" w:hAnsi="Times New Roman" w:cs="Times New Roman"/>
                <w:color w:val="000000"/>
              </w:rPr>
              <w:t>3</w:t>
            </w:r>
          </w:p>
        </w:tc>
        <w:tc>
          <w:tcPr>
            <w:tcW w:w="2014" w:type="dxa"/>
            <w:gridSpan w:val="2"/>
            <w:shd w:val="clear" w:color="auto" w:fill="auto"/>
            <w:vAlign w:val="center"/>
            <w:hideMark/>
          </w:tcPr>
          <w:p w14:paraId="4F1A5E02"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Зажим аппаратный штыревой АШМ-27-1</w:t>
            </w:r>
          </w:p>
        </w:tc>
        <w:tc>
          <w:tcPr>
            <w:tcW w:w="2693" w:type="dxa"/>
            <w:vAlign w:val="center"/>
          </w:tcPr>
          <w:p w14:paraId="419545AC"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 xml:space="preserve">ГОСТ Р 51177-2017 </w:t>
            </w:r>
            <w:r w:rsidRPr="006745C7">
              <w:rPr>
                <w:rFonts w:ascii="Times New Roman" w:hAnsi="Times New Roman" w:cs="Times New Roman"/>
                <w:color w:val="000000"/>
                <w:sz w:val="20"/>
                <w:szCs w:val="20"/>
              </w:rPr>
              <w:br/>
              <w:t>Для присоединения медных проводов к выводу аппарата трансформатора в виде гладкого или резьбового цилиндрического штыря.</w:t>
            </w:r>
            <w:r w:rsidRPr="006745C7">
              <w:rPr>
                <w:rFonts w:ascii="Times New Roman" w:hAnsi="Times New Roman" w:cs="Times New Roman"/>
                <w:color w:val="000000"/>
                <w:sz w:val="20"/>
                <w:szCs w:val="20"/>
              </w:rPr>
              <w:br/>
              <w:t xml:space="preserve"> На диаметр шпильки 27мм.</w:t>
            </w:r>
          </w:p>
        </w:tc>
        <w:tc>
          <w:tcPr>
            <w:tcW w:w="1134" w:type="dxa"/>
            <w:vAlign w:val="center"/>
          </w:tcPr>
          <w:p w14:paraId="25013F52" w14:textId="4BBFB358" w:rsidR="000A5865" w:rsidRPr="006745C7" w:rsidRDefault="000A5865" w:rsidP="000A5865">
            <w:pPr>
              <w:tabs>
                <w:tab w:val="left" w:pos="13325"/>
              </w:tabs>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169EB440" w14:textId="26DDC5FD" w:rsidR="000A5865" w:rsidRPr="006745C7" w:rsidRDefault="000A5865" w:rsidP="000A5865">
            <w:pPr>
              <w:tabs>
                <w:tab w:val="left" w:pos="13325"/>
              </w:tabs>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000000" w:fill="FFFFFF"/>
            <w:vAlign w:val="center"/>
          </w:tcPr>
          <w:p w14:paraId="6175A9C7" w14:textId="03D91BAF" w:rsidR="000A5865" w:rsidRPr="00492FA0" w:rsidRDefault="000A5865" w:rsidP="000A5865">
            <w:pPr>
              <w:tabs>
                <w:tab w:val="left" w:pos="13325"/>
              </w:tabs>
              <w:jc w:val="center"/>
              <w:rPr>
                <w:rFonts w:ascii="Times New Roman" w:hAnsi="Times New Roman" w:cs="Times New Roman"/>
                <w:color w:val="000000"/>
              </w:rPr>
            </w:pPr>
          </w:p>
        </w:tc>
        <w:tc>
          <w:tcPr>
            <w:tcW w:w="1417" w:type="dxa"/>
            <w:vAlign w:val="center"/>
          </w:tcPr>
          <w:p w14:paraId="79FF2FC6" w14:textId="2FF4E971"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4DD8C221"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0F9C47EE"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9</w:t>
            </w:r>
          </w:p>
        </w:tc>
        <w:tc>
          <w:tcPr>
            <w:tcW w:w="992" w:type="dxa"/>
            <w:vAlign w:val="center"/>
          </w:tcPr>
          <w:p w14:paraId="79802410" w14:textId="13266041" w:rsidR="000A5865" w:rsidRPr="00492FA0" w:rsidRDefault="000A5865" w:rsidP="000A5865">
            <w:pPr>
              <w:jc w:val="center"/>
              <w:rPr>
                <w:rFonts w:ascii="Times New Roman" w:hAnsi="Times New Roman" w:cs="Times New Roman"/>
                <w:color w:val="000000"/>
              </w:rPr>
            </w:pPr>
          </w:p>
        </w:tc>
        <w:tc>
          <w:tcPr>
            <w:tcW w:w="1276" w:type="dxa"/>
            <w:vAlign w:val="center"/>
          </w:tcPr>
          <w:p w14:paraId="43F47944" w14:textId="227F9290" w:rsidR="000A5865" w:rsidRPr="00492FA0" w:rsidRDefault="000A5865" w:rsidP="000A5865">
            <w:pPr>
              <w:jc w:val="center"/>
              <w:rPr>
                <w:rFonts w:ascii="Times New Roman" w:hAnsi="Times New Roman" w:cs="Times New Roman"/>
              </w:rPr>
            </w:pPr>
          </w:p>
        </w:tc>
        <w:tc>
          <w:tcPr>
            <w:tcW w:w="1105" w:type="dxa"/>
            <w:vAlign w:val="center"/>
          </w:tcPr>
          <w:p w14:paraId="14DCFE7F" w14:textId="2773DA04" w:rsidR="000A5865" w:rsidRPr="00492FA0" w:rsidRDefault="000A5865" w:rsidP="000A5865">
            <w:pPr>
              <w:jc w:val="center"/>
              <w:rPr>
                <w:rFonts w:ascii="Times New Roman" w:hAnsi="Times New Roman" w:cs="Times New Roman"/>
                <w:bCs/>
                <w:color w:val="000000"/>
              </w:rPr>
            </w:pPr>
          </w:p>
        </w:tc>
      </w:tr>
      <w:tr w:rsidR="000A5865" w:rsidRPr="00492FA0" w14:paraId="135E92C3" w14:textId="77777777" w:rsidTr="00F22A84">
        <w:trPr>
          <w:trHeight w:val="499"/>
        </w:trPr>
        <w:tc>
          <w:tcPr>
            <w:tcW w:w="567" w:type="dxa"/>
            <w:shd w:val="clear" w:color="auto" w:fill="auto"/>
            <w:vAlign w:val="center"/>
            <w:hideMark/>
          </w:tcPr>
          <w:p w14:paraId="37DE058B" w14:textId="77777777" w:rsidR="000A5865" w:rsidRPr="00492FA0" w:rsidRDefault="000A5865" w:rsidP="000A5865">
            <w:pPr>
              <w:tabs>
                <w:tab w:val="left" w:pos="13325"/>
              </w:tabs>
              <w:jc w:val="center"/>
              <w:rPr>
                <w:rFonts w:ascii="Times New Roman" w:hAnsi="Times New Roman" w:cs="Times New Roman"/>
                <w:color w:val="000000"/>
              </w:rPr>
            </w:pPr>
            <w:r w:rsidRPr="00492FA0">
              <w:rPr>
                <w:rFonts w:ascii="Times New Roman" w:hAnsi="Times New Roman" w:cs="Times New Roman"/>
                <w:color w:val="000000"/>
              </w:rPr>
              <w:t>4</w:t>
            </w:r>
          </w:p>
        </w:tc>
        <w:tc>
          <w:tcPr>
            <w:tcW w:w="2014" w:type="dxa"/>
            <w:gridSpan w:val="2"/>
            <w:shd w:val="clear" w:color="auto" w:fill="auto"/>
            <w:vAlign w:val="center"/>
            <w:hideMark/>
          </w:tcPr>
          <w:p w14:paraId="5B876E8D" w14:textId="77777777" w:rsidR="000A5865" w:rsidRPr="00492FA0" w:rsidRDefault="000A5865" w:rsidP="000A5865">
            <w:pPr>
              <w:rPr>
                <w:rFonts w:ascii="Times New Roman" w:hAnsi="Times New Roman" w:cs="Times New Roman"/>
              </w:rPr>
            </w:pPr>
            <w:r w:rsidRPr="00492FA0">
              <w:rPr>
                <w:rFonts w:ascii="Times New Roman" w:hAnsi="Times New Roman" w:cs="Times New Roman"/>
              </w:rPr>
              <w:t>Зажим аппаратный штыревой АШМ-12-1</w:t>
            </w:r>
          </w:p>
        </w:tc>
        <w:tc>
          <w:tcPr>
            <w:tcW w:w="2693" w:type="dxa"/>
            <w:vAlign w:val="center"/>
          </w:tcPr>
          <w:p w14:paraId="75A8F4E1"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 xml:space="preserve">ГОСТ Р 51177-2017 </w:t>
            </w:r>
            <w:r w:rsidRPr="006745C7">
              <w:rPr>
                <w:rFonts w:ascii="Times New Roman" w:hAnsi="Times New Roman" w:cs="Times New Roman"/>
                <w:color w:val="000000"/>
                <w:sz w:val="20"/>
                <w:szCs w:val="20"/>
              </w:rPr>
              <w:br/>
              <w:t>Для присоединения медных проводов к выводу аппарата трансформатора в виде гладкого или резьбового цилиндрического штыря. На диаметр шпильки 12мм.</w:t>
            </w:r>
          </w:p>
        </w:tc>
        <w:tc>
          <w:tcPr>
            <w:tcW w:w="1134" w:type="dxa"/>
            <w:vAlign w:val="center"/>
          </w:tcPr>
          <w:p w14:paraId="28078AE5" w14:textId="145022B8" w:rsidR="000A5865" w:rsidRPr="006745C7" w:rsidRDefault="000A5865" w:rsidP="000A5865">
            <w:pPr>
              <w:tabs>
                <w:tab w:val="left" w:pos="13325"/>
              </w:tabs>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6DC75DE3" w14:textId="3BE70069" w:rsidR="000A5865" w:rsidRPr="006745C7" w:rsidRDefault="000A5865" w:rsidP="000A5865">
            <w:pPr>
              <w:tabs>
                <w:tab w:val="left" w:pos="13325"/>
              </w:tabs>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000000" w:fill="FFFFFF"/>
            <w:vAlign w:val="center"/>
          </w:tcPr>
          <w:p w14:paraId="1469BAF0" w14:textId="3B07B8D4" w:rsidR="000A5865" w:rsidRPr="00492FA0" w:rsidRDefault="000A5865" w:rsidP="000A5865">
            <w:pPr>
              <w:tabs>
                <w:tab w:val="left" w:pos="13325"/>
              </w:tabs>
              <w:jc w:val="center"/>
              <w:rPr>
                <w:rFonts w:ascii="Times New Roman" w:hAnsi="Times New Roman" w:cs="Times New Roman"/>
                <w:color w:val="000000"/>
              </w:rPr>
            </w:pPr>
          </w:p>
        </w:tc>
        <w:tc>
          <w:tcPr>
            <w:tcW w:w="1417" w:type="dxa"/>
            <w:vAlign w:val="center"/>
          </w:tcPr>
          <w:p w14:paraId="37354B33" w14:textId="61AC62A6"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1292BE58"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229CEF24"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6</w:t>
            </w:r>
          </w:p>
        </w:tc>
        <w:tc>
          <w:tcPr>
            <w:tcW w:w="992" w:type="dxa"/>
            <w:vAlign w:val="center"/>
          </w:tcPr>
          <w:p w14:paraId="798F0241" w14:textId="0DE24FAC" w:rsidR="000A5865" w:rsidRPr="00492FA0" w:rsidRDefault="000A5865" w:rsidP="000A5865">
            <w:pPr>
              <w:jc w:val="center"/>
              <w:rPr>
                <w:rFonts w:ascii="Times New Roman" w:hAnsi="Times New Roman" w:cs="Times New Roman"/>
                <w:color w:val="000000"/>
              </w:rPr>
            </w:pPr>
          </w:p>
        </w:tc>
        <w:tc>
          <w:tcPr>
            <w:tcW w:w="1276" w:type="dxa"/>
            <w:vAlign w:val="center"/>
          </w:tcPr>
          <w:p w14:paraId="7E567112" w14:textId="6F904CE1" w:rsidR="000A5865" w:rsidRPr="00492FA0" w:rsidRDefault="000A5865" w:rsidP="000A5865">
            <w:pPr>
              <w:jc w:val="center"/>
              <w:rPr>
                <w:rFonts w:ascii="Times New Roman" w:hAnsi="Times New Roman" w:cs="Times New Roman"/>
              </w:rPr>
            </w:pPr>
          </w:p>
        </w:tc>
        <w:tc>
          <w:tcPr>
            <w:tcW w:w="1105" w:type="dxa"/>
            <w:vAlign w:val="center"/>
          </w:tcPr>
          <w:p w14:paraId="553CAA50" w14:textId="2E4D8912" w:rsidR="000A5865" w:rsidRPr="00492FA0" w:rsidRDefault="000A5865" w:rsidP="000A5865">
            <w:pPr>
              <w:jc w:val="center"/>
              <w:rPr>
                <w:rFonts w:ascii="Times New Roman" w:hAnsi="Times New Roman" w:cs="Times New Roman"/>
                <w:bCs/>
                <w:color w:val="000000"/>
              </w:rPr>
            </w:pPr>
          </w:p>
        </w:tc>
      </w:tr>
      <w:tr w:rsidR="000A5865" w:rsidRPr="00492FA0" w14:paraId="562C078D" w14:textId="77777777" w:rsidTr="00F22A84">
        <w:trPr>
          <w:trHeight w:val="559"/>
        </w:trPr>
        <w:tc>
          <w:tcPr>
            <w:tcW w:w="567" w:type="dxa"/>
            <w:shd w:val="clear" w:color="auto" w:fill="auto"/>
            <w:vAlign w:val="center"/>
            <w:hideMark/>
          </w:tcPr>
          <w:p w14:paraId="2E30F232" w14:textId="77777777" w:rsidR="000A5865" w:rsidRPr="00492FA0" w:rsidRDefault="000A5865" w:rsidP="000A5865">
            <w:pPr>
              <w:tabs>
                <w:tab w:val="left" w:pos="13325"/>
              </w:tabs>
              <w:jc w:val="center"/>
              <w:rPr>
                <w:rFonts w:ascii="Times New Roman" w:hAnsi="Times New Roman" w:cs="Times New Roman"/>
                <w:color w:val="000000"/>
              </w:rPr>
            </w:pPr>
            <w:r w:rsidRPr="00492FA0">
              <w:rPr>
                <w:rFonts w:ascii="Times New Roman" w:hAnsi="Times New Roman" w:cs="Times New Roman"/>
                <w:color w:val="000000"/>
              </w:rPr>
              <w:lastRenderedPageBreak/>
              <w:t>5</w:t>
            </w:r>
          </w:p>
        </w:tc>
        <w:tc>
          <w:tcPr>
            <w:tcW w:w="2014" w:type="dxa"/>
            <w:gridSpan w:val="2"/>
            <w:shd w:val="clear" w:color="000000" w:fill="FFFFFF"/>
            <w:vAlign w:val="center"/>
            <w:hideMark/>
          </w:tcPr>
          <w:p w14:paraId="26C83A36" w14:textId="77777777" w:rsidR="000A5865" w:rsidRPr="00492FA0" w:rsidRDefault="000A5865" w:rsidP="000A5865">
            <w:pPr>
              <w:rPr>
                <w:rFonts w:ascii="Times New Roman" w:hAnsi="Times New Roman" w:cs="Times New Roman"/>
              </w:rPr>
            </w:pPr>
            <w:r w:rsidRPr="00492FA0">
              <w:rPr>
                <w:rFonts w:ascii="Times New Roman" w:hAnsi="Times New Roman" w:cs="Times New Roman"/>
              </w:rPr>
              <w:t>Зажим аппаратный штыревой АШМ-22-1</w:t>
            </w:r>
          </w:p>
        </w:tc>
        <w:tc>
          <w:tcPr>
            <w:tcW w:w="2693" w:type="dxa"/>
            <w:shd w:val="clear" w:color="000000" w:fill="FFFFFF"/>
            <w:vAlign w:val="center"/>
          </w:tcPr>
          <w:p w14:paraId="6A6DFF7C"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 xml:space="preserve">ГОСТ Р 51177-2017 </w:t>
            </w:r>
            <w:r w:rsidRPr="006745C7">
              <w:rPr>
                <w:rFonts w:ascii="Times New Roman" w:hAnsi="Times New Roman" w:cs="Times New Roman"/>
                <w:color w:val="000000"/>
                <w:sz w:val="20"/>
                <w:szCs w:val="20"/>
              </w:rPr>
              <w:br/>
              <w:t>Для присоединения медных проводов к выводу аппарата трансформатора в виде гладкого или резьбового цилиндрического штыря. На диаметр шпильки 22мм.</w:t>
            </w:r>
          </w:p>
        </w:tc>
        <w:tc>
          <w:tcPr>
            <w:tcW w:w="1134" w:type="dxa"/>
            <w:shd w:val="clear" w:color="000000" w:fill="FFFFFF"/>
            <w:vAlign w:val="center"/>
          </w:tcPr>
          <w:p w14:paraId="6FD323EA" w14:textId="615CD779" w:rsidR="000A5865" w:rsidRPr="006745C7" w:rsidRDefault="000A5865" w:rsidP="000A5865">
            <w:pPr>
              <w:tabs>
                <w:tab w:val="left" w:pos="13325"/>
              </w:tabs>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shd w:val="clear" w:color="000000" w:fill="FFFFFF"/>
            <w:vAlign w:val="center"/>
          </w:tcPr>
          <w:p w14:paraId="18EF1808" w14:textId="4468495C" w:rsidR="000A5865" w:rsidRPr="006745C7" w:rsidRDefault="000A5865" w:rsidP="000A5865">
            <w:pPr>
              <w:tabs>
                <w:tab w:val="left" w:pos="13325"/>
              </w:tabs>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000000" w:fill="FFFFFF"/>
            <w:vAlign w:val="center"/>
          </w:tcPr>
          <w:p w14:paraId="2779B889" w14:textId="324A75F5" w:rsidR="000A5865" w:rsidRPr="00492FA0" w:rsidRDefault="000A5865" w:rsidP="000A5865">
            <w:pPr>
              <w:tabs>
                <w:tab w:val="left" w:pos="13325"/>
              </w:tabs>
              <w:jc w:val="center"/>
              <w:rPr>
                <w:rFonts w:ascii="Times New Roman" w:hAnsi="Times New Roman" w:cs="Times New Roman"/>
                <w:color w:val="000000"/>
              </w:rPr>
            </w:pPr>
          </w:p>
        </w:tc>
        <w:tc>
          <w:tcPr>
            <w:tcW w:w="1417" w:type="dxa"/>
            <w:vAlign w:val="center"/>
          </w:tcPr>
          <w:p w14:paraId="03A91A25" w14:textId="25B29EF5"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095C9DAA"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41193A48"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2</w:t>
            </w:r>
          </w:p>
        </w:tc>
        <w:tc>
          <w:tcPr>
            <w:tcW w:w="992" w:type="dxa"/>
            <w:vAlign w:val="center"/>
          </w:tcPr>
          <w:p w14:paraId="7FDDA67B" w14:textId="095F1F89" w:rsidR="000A5865" w:rsidRPr="00492FA0" w:rsidRDefault="000A5865" w:rsidP="000A5865">
            <w:pPr>
              <w:jc w:val="center"/>
              <w:rPr>
                <w:rFonts w:ascii="Times New Roman" w:hAnsi="Times New Roman" w:cs="Times New Roman"/>
                <w:color w:val="000000"/>
              </w:rPr>
            </w:pPr>
          </w:p>
        </w:tc>
        <w:tc>
          <w:tcPr>
            <w:tcW w:w="1276" w:type="dxa"/>
            <w:vAlign w:val="center"/>
          </w:tcPr>
          <w:p w14:paraId="7548C413" w14:textId="1CA88E13" w:rsidR="000A5865" w:rsidRPr="00492FA0" w:rsidRDefault="000A5865" w:rsidP="000A5865">
            <w:pPr>
              <w:jc w:val="center"/>
              <w:rPr>
                <w:rFonts w:ascii="Times New Roman" w:hAnsi="Times New Roman" w:cs="Times New Roman"/>
              </w:rPr>
            </w:pPr>
          </w:p>
        </w:tc>
        <w:tc>
          <w:tcPr>
            <w:tcW w:w="1105" w:type="dxa"/>
            <w:vAlign w:val="center"/>
          </w:tcPr>
          <w:p w14:paraId="039715CD" w14:textId="3E173DBF" w:rsidR="000A5865" w:rsidRPr="00492FA0" w:rsidRDefault="000A5865" w:rsidP="000A5865">
            <w:pPr>
              <w:jc w:val="center"/>
              <w:rPr>
                <w:rFonts w:ascii="Times New Roman" w:hAnsi="Times New Roman" w:cs="Times New Roman"/>
                <w:bCs/>
                <w:color w:val="000000"/>
              </w:rPr>
            </w:pPr>
          </w:p>
        </w:tc>
      </w:tr>
      <w:tr w:rsidR="000A5865" w:rsidRPr="00492FA0" w14:paraId="685B3E4E" w14:textId="77777777" w:rsidTr="00F22A84">
        <w:trPr>
          <w:trHeight w:val="525"/>
        </w:trPr>
        <w:tc>
          <w:tcPr>
            <w:tcW w:w="567" w:type="dxa"/>
            <w:shd w:val="clear" w:color="auto" w:fill="auto"/>
            <w:noWrap/>
            <w:vAlign w:val="center"/>
            <w:hideMark/>
          </w:tcPr>
          <w:p w14:paraId="722AA142" w14:textId="77777777" w:rsidR="000A5865" w:rsidRPr="00492FA0" w:rsidRDefault="000A5865" w:rsidP="000A5865">
            <w:pPr>
              <w:tabs>
                <w:tab w:val="left" w:pos="13325"/>
              </w:tabs>
              <w:jc w:val="center"/>
              <w:rPr>
                <w:rFonts w:ascii="Times New Roman" w:hAnsi="Times New Roman" w:cs="Times New Roman"/>
                <w:color w:val="000000"/>
              </w:rPr>
            </w:pPr>
            <w:r w:rsidRPr="00492FA0">
              <w:rPr>
                <w:rFonts w:ascii="Times New Roman" w:hAnsi="Times New Roman" w:cs="Times New Roman"/>
                <w:color w:val="000000"/>
              </w:rPr>
              <w:t>6</w:t>
            </w:r>
          </w:p>
        </w:tc>
        <w:tc>
          <w:tcPr>
            <w:tcW w:w="2014" w:type="dxa"/>
            <w:gridSpan w:val="2"/>
            <w:shd w:val="clear" w:color="auto" w:fill="auto"/>
            <w:vAlign w:val="center"/>
            <w:hideMark/>
          </w:tcPr>
          <w:p w14:paraId="68795689"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Клеммник ЗВИ-15  4-10мм² 12пар</w:t>
            </w:r>
          </w:p>
        </w:tc>
        <w:tc>
          <w:tcPr>
            <w:tcW w:w="2693" w:type="dxa"/>
            <w:vAlign w:val="center"/>
          </w:tcPr>
          <w:p w14:paraId="11F9C5D3"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17557-88</w:t>
            </w:r>
            <w:r w:rsidRPr="006745C7">
              <w:rPr>
                <w:rFonts w:ascii="Times New Roman" w:hAnsi="Times New Roman" w:cs="Times New Roman"/>
                <w:color w:val="000000"/>
                <w:sz w:val="20"/>
                <w:szCs w:val="20"/>
              </w:rPr>
              <w:br/>
              <w:t>Зажим винтовой изолированный 4-10мм² 12пар, цвет белый</w:t>
            </w:r>
          </w:p>
        </w:tc>
        <w:tc>
          <w:tcPr>
            <w:tcW w:w="1134" w:type="dxa"/>
            <w:vAlign w:val="center"/>
          </w:tcPr>
          <w:p w14:paraId="6461A2D2" w14:textId="41C334D8" w:rsidR="000A5865" w:rsidRPr="006745C7" w:rsidRDefault="000A5865" w:rsidP="000A5865">
            <w:pPr>
              <w:tabs>
                <w:tab w:val="left" w:pos="13325"/>
              </w:tabs>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3626F363" w14:textId="1215AB84" w:rsidR="000A5865" w:rsidRPr="006745C7" w:rsidRDefault="000A5865" w:rsidP="000A5865">
            <w:pPr>
              <w:tabs>
                <w:tab w:val="left" w:pos="13325"/>
              </w:tabs>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0F53FE9A" w14:textId="6D9C02C8" w:rsidR="000A5865" w:rsidRPr="00492FA0" w:rsidRDefault="000A5865" w:rsidP="000A5865">
            <w:pPr>
              <w:tabs>
                <w:tab w:val="left" w:pos="13325"/>
              </w:tabs>
              <w:jc w:val="center"/>
              <w:rPr>
                <w:rFonts w:ascii="Times New Roman" w:hAnsi="Times New Roman" w:cs="Times New Roman"/>
                <w:color w:val="000000"/>
              </w:rPr>
            </w:pPr>
          </w:p>
        </w:tc>
        <w:tc>
          <w:tcPr>
            <w:tcW w:w="1417" w:type="dxa"/>
            <w:vAlign w:val="center"/>
          </w:tcPr>
          <w:p w14:paraId="245B010F" w14:textId="5088F39F"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52446F3F"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266C92B7"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27</w:t>
            </w:r>
          </w:p>
        </w:tc>
        <w:tc>
          <w:tcPr>
            <w:tcW w:w="992" w:type="dxa"/>
            <w:vAlign w:val="center"/>
          </w:tcPr>
          <w:p w14:paraId="2E452D41" w14:textId="3C83C7CA" w:rsidR="000A5865" w:rsidRPr="00492FA0" w:rsidRDefault="000A5865" w:rsidP="000A5865">
            <w:pPr>
              <w:jc w:val="center"/>
              <w:rPr>
                <w:rFonts w:ascii="Times New Roman" w:hAnsi="Times New Roman" w:cs="Times New Roman"/>
                <w:color w:val="000000"/>
              </w:rPr>
            </w:pPr>
          </w:p>
        </w:tc>
        <w:tc>
          <w:tcPr>
            <w:tcW w:w="1276" w:type="dxa"/>
            <w:vAlign w:val="center"/>
          </w:tcPr>
          <w:p w14:paraId="2EE5E7FD" w14:textId="1AD37031" w:rsidR="000A5865" w:rsidRPr="00492FA0" w:rsidRDefault="000A5865" w:rsidP="000A5865">
            <w:pPr>
              <w:jc w:val="center"/>
              <w:rPr>
                <w:rFonts w:ascii="Times New Roman" w:hAnsi="Times New Roman" w:cs="Times New Roman"/>
              </w:rPr>
            </w:pPr>
          </w:p>
        </w:tc>
        <w:tc>
          <w:tcPr>
            <w:tcW w:w="1105" w:type="dxa"/>
            <w:vAlign w:val="center"/>
          </w:tcPr>
          <w:p w14:paraId="4501926D" w14:textId="214979D4" w:rsidR="000A5865" w:rsidRPr="00492FA0" w:rsidRDefault="000A5865" w:rsidP="000A5865">
            <w:pPr>
              <w:jc w:val="center"/>
              <w:rPr>
                <w:rFonts w:ascii="Times New Roman" w:hAnsi="Times New Roman" w:cs="Times New Roman"/>
                <w:bCs/>
                <w:color w:val="000000"/>
              </w:rPr>
            </w:pPr>
          </w:p>
        </w:tc>
      </w:tr>
      <w:tr w:rsidR="000A5865" w:rsidRPr="00492FA0" w14:paraId="058E414F" w14:textId="77777777" w:rsidTr="00F22A84">
        <w:trPr>
          <w:trHeight w:val="421"/>
        </w:trPr>
        <w:tc>
          <w:tcPr>
            <w:tcW w:w="567" w:type="dxa"/>
            <w:shd w:val="clear" w:color="auto" w:fill="auto"/>
            <w:noWrap/>
            <w:vAlign w:val="center"/>
            <w:hideMark/>
          </w:tcPr>
          <w:p w14:paraId="0F7226F5" w14:textId="77777777" w:rsidR="000A5865" w:rsidRPr="00492FA0" w:rsidRDefault="000A5865" w:rsidP="000A5865">
            <w:pPr>
              <w:tabs>
                <w:tab w:val="left" w:pos="13325"/>
              </w:tabs>
              <w:jc w:val="center"/>
              <w:rPr>
                <w:rFonts w:ascii="Times New Roman" w:hAnsi="Times New Roman" w:cs="Times New Roman"/>
                <w:color w:val="000000"/>
              </w:rPr>
            </w:pPr>
            <w:r w:rsidRPr="00492FA0">
              <w:rPr>
                <w:rFonts w:ascii="Times New Roman" w:hAnsi="Times New Roman" w:cs="Times New Roman"/>
                <w:color w:val="000000"/>
              </w:rPr>
              <w:t>7</w:t>
            </w:r>
          </w:p>
        </w:tc>
        <w:tc>
          <w:tcPr>
            <w:tcW w:w="2014" w:type="dxa"/>
            <w:gridSpan w:val="2"/>
            <w:shd w:val="clear" w:color="auto" w:fill="auto"/>
            <w:vAlign w:val="center"/>
            <w:hideMark/>
          </w:tcPr>
          <w:p w14:paraId="294D38B5"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Клеммник ЗВИ-5  1.5-4мм² 12пар</w:t>
            </w:r>
          </w:p>
        </w:tc>
        <w:tc>
          <w:tcPr>
            <w:tcW w:w="2693" w:type="dxa"/>
            <w:vAlign w:val="center"/>
          </w:tcPr>
          <w:p w14:paraId="128537F8"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17557-88</w:t>
            </w:r>
            <w:r w:rsidRPr="006745C7">
              <w:rPr>
                <w:rFonts w:ascii="Times New Roman" w:hAnsi="Times New Roman" w:cs="Times New Roman"/>
                <w:color w:val="000000"/>
                <w:sz w:val="20"/>
                <w:szCs w:val="20"/>
              </w:rPr>
              <w:br/>
              <w:t>Зажим винтовой изолированный 1,5-4мм² 12пар, цвет белый</w:t>
            </w:r>
          </w:p>
        </w:tc>
        <w:tc>
          <w:tcPr>
            <w:tcW w:w="1134" w:type="dxa"/>
            <w:vAlign w:val="center"/>
          </w:tcPr>
          <w:p w14:paraId="525A56FF" w14:textId="78CF0DEB" w:rsidR="000A5865" w:rsidRPr="006745C7" w:rsidRDefault="000A5865" w:rsidP="000A5865">
            <w:pPr>
              <w:tabs>
                <w:tab w:val="left" w:pos="13325"/>
              </w:tabs>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1BC0F21F" w14:textId="10B03127" w:rsidR="000A5865" w:rsidRPr="006745C7" w:rsidRDefault="000A5865" w:rsidP="000A5865">
            <w:pPr>
              <w:tabs>
                <w:tab w:val="left" w:pos="13325"/>
              </w:tabs>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54155E9C" w14:textId="15239723" w:rsidR="000A5865" w:rsidRPr="00492FA0" w:rsidRDefault="000A5865" w:rsidP="000A5865">
            <w:pPr>
              <w:tabs>
                <w:tab w:val="left" w:pos="13325"/>
              </w:tabs>
              <w:jc w:val="center"/>
              <w:rPr>
                <w:rFonts w:ascii="Times New Roman" w:hAnsi="Times New Roman" w:cs="Times New Roman"/>
                <w:color w:val="000000"/>
              </w:rPr>
            </w:pPr>
          </w:p>
        </w:tc>
        <w:tc>
          <w:tcPr>
            <w:tcW w:w="1417" w:type="dxa"/>
            <w:vAlign w:val="center"/>
          </w:tcPr>
          <w:p w14:paraId="52DB6E39" w14:textId="30F6F3B4"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47205B98"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3F66BCB9"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37</w:t>
            </w:r>
          </w:p>
        </w:tc>
        <w:tc>
          <w:tcPr>
            <w:tcW w:w="992" w:type="dxa"/>
            <w:vAlign w:val="center"/>
          </w:tcPr>
          <w:p w14:paraId="6362CB43" w14:textId="455CADD9" w:rsidR="000A5865" w:rsidRPr="00492FA0" w:rsidRDefault="000A5865" w:rsidP="000A5865">
            <w:pPr>
              <w:jc w:val="center"/>
              <w:rPr>
                <w:rFonts w:ascii="Times New Roman" w:hAnsi="Times New Roman" w:cs="Times New Roman"/>
                <w:color w:val="000000"/>
              </w:rPr>
            </w:pPr>
          </w:p>
        </w:tc>
        <w:tc>
          <w:tcPr>
            <w:tcW w:w="1276" w:type="dxa"/>
            <w:vAlign w:val="center"/>
          </w:tcPr>
          <w:p w14:paraId="601CC32C" w14:textId="276E165D" w:rsidR="000A5865" w:rsidRPr="00492FA0" w:rsidRDefault="000A5865" w:rsidP="000A5865">
            <w:pPr>
              <w:jc w:val="center"/>
              <w:rPr>
                <w:rFonts w:ascii="Times New Roman" w:hAnsi="Times New Roman" w:cs="Times New Roman"/>
              </w:rPr>
            </w:pPr>
          </w:p>
        </w:tc>
        <w:tc>
          <w:tcPr>
            <w:tcW w:w="1105" w:type="dxa"/>
            <w:vAlign w:val="center"/>
          </w:tcPr>
          <w:p w14:paraId="4A785629" w14:textId="26946EDF" w:rsidR="000A5865" w:rsidRPr="00492FA0" w:rsidRDefault="000A5865" w:rsidP="000A5865">
            <w:pPr>
              <w:jc w:val="center"/>
              <w:rPr>
                <w:rFonts w:ascii="Times New Roman" w:hAnsi="Times New Roman" w:cs="Times New Roman"/>
                <w:bCs/>
                <w:color w:val="000000"/>
              </w:rPr>
            </w:pPr>
          </w:p>
        </w:tc>
      </w:tr>
      <w:tr w:rsidR="000A5865" w:rsidRPr="00492FA0" w14:paraId="3D5E503B" w14:textId="77777777" w:rsidTr="00F22A84">
        <w:trPr>
          <w:trHeight w:val="695"/>
        </w:trPr>
        <w:tc>
          <w:tcPr>
            <w:tcW w:w="567" w:type="dxa"/>
            <w:shd w:val="clear" w:color="auto" w:fill="auto"/>
            <w:noWrap/>
            <w:vAlign w:val="center"/>
            <w:hideMark/>
          </w:tcPr>
          <w:p w14:paraId="3D6C2215" w14:textId="77777777" w:rsidR="000A5865" w:rsidRPr="00492FA0" w:rsidRDefault="000A5865" w:rsidP="000A5865">
            <w:pPr>
              <w:tabs>
                <w:tab w:val="left" w:pos="13325"/>
              </w:tabs>
              <w:jc w:val="center"/>
              <w:rPr>
                <w:rFonts w:ascii="Times New Roman" w:hAnsi="Times New Roman" w:cs="Times New Roman"/>
                <w:color w:val="000000"/>
              </w:rPr>
            </w:pPr>
            <w:r w:rsidRPr="00492FA0">
              <w:rPr>
                <w:rFonts w:ascii="Times New Roman" w:hAnsi="Times New Roman" w:cs="Times New Roman"/>
                <w:color w:val="000000"/>
              </w:rPr>
              <w:t>8</w:t>
            </w:r>
          </w:p>
        </w:tc>
        <w:tc>
          <w:tcPr>
            <w:tcW w:w="2014" w:type="dxa"/>
            <w:gridSpan w:val="2"/>
            <w:shd w:val="clear" w:color="auto" w:fill="auto"/>
            <w:vAlign w:val="center"/>
            <w:hideMark/>
          </w:tcPr>
          <w:p w14:paraId="786443CF"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Клеммник ЗВИ-80  10-25мм² 12пар</w:t>
            </w:r>
          </w:p>
        </w:tc>
        <w:tc>
          <w:tcPr>
            <w:tcW w:w="2693" w:type="dxa"/>
            <w:vAlign w:val="center"/>
          </w:tcPr>
          <w:p w14:paraId="398A67A4"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17557-88</w:t>
            </w:r>
            <w:r w:rsidRPr="006745C7">
              <w:rPr>
                <w:rFonts w:ascii="Times New Roman" w:hAnsi="Times New Roman" w:cs="Times New Roman"/>
                <w:color w:val="000000"/>
                <w:sz w:val="20"/>
                <w:szCs w:val="20"/>
              </w:rPr>
              <w:br/>
              <w:t>Зажим винтовой изолированный 10-25мм² 12пар, цвет белый</w:t>
            </w:r>
          </w:p>
        </w:tc>
        <w:tc>
          <w:tcPr>
            <w:tcW w:w="1134" w:type="dxa"/>
            <w:vAlign w:val="center"/>
          </w:tcPr>
          <w:p w14:paraId="1443DDD5" w14:textId="3A55ED34" w:rsidR="000A5865" w:rsidRPr="006745C7" w:rsidRDefault="000A5865" w:rsidP="000A5865">
            <w:pPr>
              <w:tabs>
                <w:tab w:val="left" w:pos="13325"/>
              </w:tabs>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0DB6D9C5" w14:textId="6EC84675" w:rsidR="000A5865" w:rsidRPr="006745C7" w:rsidRDefault="000A5865" w:rsidP="000A5865">
            <w:pPr>
              <w:tabs>
                <w:tab w:val="left" w:pos="13325"/>
              </w:tabs>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3ACD1037" w14:textId="1169E386" w:rsidR="000A5865" w:rsidRPr="00492FA0" w:rsidRDefault="000A5865" w:rsidP="000A5865">
            <w:pPr>
              <w:tabs>
                <w:tab w:val="left" w:pos="13325"/>
              </w:tabs>
              <w:jc w:val="center"/>
              <w:rPr>
                <w:rFonts w:ascii="Times New Roman" w:hAnsi="Times New Roman" w:cs="Times New Roman"/>
                <w:color w:val="000000"/>
              </w:rPr>
            </w:pPr>
          </w:p>
        </w:tc>
        <w:tc>
          <w:tcPr>
            <w:tcW w:w="1417" w:type="dxa"/>
            <w:vAlign w:val="center"/>
          </w:tcPr>
          <w:p w14:paraId="67F3E9EA" w14:textId="0CF00B2C"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1361B158"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25DD2FB2"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13</w:t>
            </w:r>
          </w:p>
        </w:tc>
        <w:tc>
          <w:tcPr>
            <w:tcW w:w="992" w:type="dxa"/>
            <w:vAlign w:val="center"/>
          </w:tcPr>
          <w:p w14:paraId="317B9861" w14:textId="47465BF9" w:rsidR="000A5865" w:rsidRPr="00492FA0" w:rsidRDefault="000A5865" w:rsidP="000A5865">
            <w:pPr>
              <w:jc w:val="center"/>
              <w:rPr>
                <w:rFonts w:ascii="Times New Roman" w:hAnsi="Times New Roman" w:cs="Times New Roman"/>
                <w:color w:val="000000"/>
              </w:rPr>
            </w:pPr>
          </w:p>
        </w:tc>
        <w:tc>
          <w:tcPr>
            <w:tcW w:w="1276" w:type="dxa"/>
            <w:vAlign w:val="center"/>
          </w:tcPr>
          <w:p w14:paraId="6D919D79" w14:textId="2CD01F1D" w:rsidR="000A5865" w:rsidRPr="00492FA0" w:rsidRDefault="000A5865" w:rsidP="000A5865">
            <w:pPr>
              <w:jc w:val="center"/>
              <w:rPr>
                <w:rFonts w:ascii="Times New Roman" w:hAnsi="Times New Roman" w:cs="Times New Roman"/>
              </w:rPr>
            </w:pPr>
          </w:p>
        </w:tc>
        <w:tc>
          <w:tcPr>
            <w:tcW w:w="1105" w:type="dxa"/>
            <w:vAlign w:val="center"/>
          </w:tcPr>
          <w:p w14:paraId="06531BCE" w14:textId="0F86434A" w:rsidR="000A5865" w:rsidRPr="00492FA0" w:rsidRDefault="000A5865" w:rsidP="000A5865">
            <w:pPr>
              <w:jc w:val="center"/>
              <w:rPr>
                <w:rFonts w:ascii="Times New Roman" w:hAnsi="Times New Roman" w:cs="Times New Roman"/>
                <w:bCs/>
                <w:color w:val="000000"/>
              </w:rPr>
            </w:pPr>
          </w:p>
        </w:tc>
      </w:tr>
      <w:tr w:rsidR="000A5865" w:rsidRPr="00492FA0" w14:paraId="7B780A6B" w14:textId="77777777" w:rsidTr="00F22A84">
        <w:trPr>
          <w:trHeight w:val="695"/>
        </w:trPr>
        <w:tc>
          <w:tcPr>
            <w:tcW w:w="567" w:type="dxa"/>
            <w:shd w:val="clear" w:color="auto" w:fill="auto"/>
            <w:noWrap/>
            <w:vAlign w:val="center"/>
            <w:hideMark/>
          </w:tcPr>
          <w:p w14:paraId="6638A938" w14:textId="77777777" w:rsidR="000A5865" w:rsidRPr="00492FA0" w:rsidRDefault="000A5865" w:rsidP="000A5865">
            <w:pPr>
              <w:tabs>
                <w:tab w:val="left" w:pos="13325"/>
              </w:tabs>
              <w:jc w:val="center"/>
              <w:rPr>
                <w:rFonts w:ascii="Times New Roman" w:hAnsi="Times New Roman" w:cs="Times New Roman"/>
                <w:color w:val="000000"/>
              </w:rPr>
            </w:pPr>
            <w:r w:rsidRPr="00492FA0">
              <w:rPr>
                <w:rFonts w:ascii="Times New Roman" w:hAnsi="Times New Roman" w:cs="Times New Roman"/>
                <w:color w:val="000000"/>
              </w:rPr>
              <w:t>9</w:t>
            </w:r>
          </w:p>
        </w:tc>
        <w:tc>
          <w:tcPr>
            <w:tcW w:w="2014" w:type="dxa"/>
            <w:gridSpan w:val="2"/>
            <w:shd w:val="clear" w:color="auto" w:fill="auto"/>
            <w:vAlign w:val="center"/>
            <w:hideMark/>
          </w:tcPr>
          <w:p w14:paraId="26C0B59E"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Клеммник керамический 2,5-4 мм² винтовой, 2 пары контактов</w:t>
            </w:r>
          </w:p>
        </w:tc>
        <w:tc>
          <w:tcPr>
            <w:tcW w:w="2693" w:type="dxa"/>
            <w:vAlign w:val="center"/>
          </w:tcPr>
          <w:p w14:paraId="4A0433EE"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17557-88</w:t>
            </w:r>
            <w:r w:rsidRPr="006745C7">
              <w:rPr>
                <w:rFonts w:ascii="Times New Roman" w:hAnsi="Times New Roman" w:cs="Times New Roman"/>
                <w:color w:val="000000"/>
                <w:sz w:val="20"/>
                <w:szCs w:val="20"/>
              </w:rPr>
              <w:br/>
              <w:t xml:space="preserve"> Клеммник керамический  2 пары контактов. Сечение </w:t>
            </w:r>
            <w:r w:rsidRPr="00F369BC">
              <w:rPr>
                <w:rFonts w:ascii="Times New Roman" w:hAnsi="Times New Roman" w:cs="Times New Roman"/>
                <w:color w:val="000000"/>
                <w:spacing w:val="-6"/>
                <w:sz w:val="20"/>
                <w:szCs w:val="20"/>
              </w:rPr>
              <w:t>соединяемого однопроволочного</w:t>
            </w:r>
            <w:r w:rsidRPr="006745C7">
              <w:rPr>
                <w:rFonts w:ascii="Times New Roman" w:hAnsi="Times New Roman" w:cs="Times New Roman"/>
                <w:color w:val="000000"/>
                <w:sz w:val="20"/>
                <w:szCs w:val="20"/>
              </w:rPr>
              <w:t xml:space="preserve"> провода: 2,5-4 мм². Номинальное напряжение: 750 В, 50 Гц. Номинальный ток: 32 А. Материал корпуса: стеатит. Материал зажимов: сталь. Тип зажима жил провода: винт.</w:t>
            </w:r>
          </w:p>
        </w:tc>
        <w:tc>
          <w:tcPr>
            <w:tcW w:w="1134" w:type="dxa"/>
            <w:vAlign w:val="center"/>
          </w:tcPr>
          <w:p w14:paraId="03116E29" w14:textId="68E6F9E6" w:rsidR="000A5865" w:rsidRPr="006745C7" w:rsidRDefault="000A5865" w:rsidP="000A5865">
            <w:pPr>
              <w:tabs>
                <w:tab w:val="left" w:pos="13325"/>
              </w:tabs>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1E4920E2" w14:textId="0AA1FA71" w:rsidR="000A5865" w:rsidRPr="006745C7" w:rsidRDefault="000A5865" w:rsidP="000A5865">
            <w:pPr>
              <w:tabs>
                <w:tab w:val="left" w:pos="13325"/>
              </w:tabs>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767F3565" w14:textId="264A3BEF" w:rsidR="000A5865" w:rsidRPr="00492FA0" w:rsidRDefault="000A5865" w:rsidP="000A5865">
            <w:pPr>
              <w:tabs>
                <w:tab w:val="left" w:pos="13325"/>
              </w:tabs>
              <w:jc w:val="center"/>
              <w:rPr>
                <w:rFonts w:ascii="Times New Roman" w:hAnsi="Times New Roman" w:cs="Times New Roman"/>
                <w:color w:val="000000"/>
              </w:rPr>
            </w:pPr>
          </w:p>
        </w:tc>
        <w:tc>
          <w:tcPr>
            <w:tcW w:w="1417" w:type="dxa"/>
            <w:vAlign w:val="center"/>
          </w:tcPr>
          <w:p w14:paraId="093065D8" w14:textId="3690D411"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20BFD694"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7A97ADB3"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55</w:t>
            </w:r>
          </w:p>
        </w:tc>
        <w:tc>
          <w:tcPr>
            <w:tcW w:w="992" w:type="dxa"/>
            <w:vAlign w:val="center"/>
          </w:tcPr>
          <w:p w14:paraId="27EFA63D" w14:textId="265251E4" w:rsidR="000A5865" w:rsidRPr="00492FA0" w:rsidRDefault="000A5865" w:rsidP="000A5865">
            <w:pPr>
              <w:jc w:val="center"/>
              <w:rPr>
                <w:rFonts w:ascii="Times New Roman" w:hAnsi="Times New Roman" w:cs="Times New Roman"/>
                <w:color w:val="000000"/>
              </w:rPr>
            </w:pPr>
          </w:p>
        </w:tc>
        <w:tc>
          <w:tcPr>
            <w:tcW w:w="1276" w:type="dxa"/>
            <w:vAlign w:val="center"/>
          </w:tcPr>
          <w:p w14:paraId="2FC92F87" w14:textId="3C305C51" w:rsidR="000A5865" w:rsidRPr="00492FA0" w:rsidRDefault="000A5865" w:rsidP="000A5865">
            <w:pPr>
              <w:jc w:val="center"/>
              <w:rPr>
                <w:rFonts w:ascii="Times New Roman" w:hAnsi="Times New Roman" w:cs="Times New Roman"/>
              </w:rPr>
            </w:pPr>
          </w:p>
        </w:tc>
        <w:tc>
          <w:tcPr>
            <w:tcW w:w="1105" w:type="dxa"/>
            <w:vAlign w:val="center"/>
          </w:tcPr>
          <w:p w14:paraId="54311ED1" w14:textId="71434163" w:rsidR="000A5865" w:rsidRPr="00492FA0" w:rsidRDefault="000A5865" w:rsidP="000A5865">
            <w:pPr>
              <w:jc w:val="center"/>
              <w:rPr>
                <w:rFonts w:ascii="Times New Roman" w:hAnsi="Times New Roman" w:cs="Times New Roman"/>
                <w:bCs/>
                <w:color w:val="000000"/>
              </w:rPr>
            </w:pPr>
          </w:p>
        </w:tc>
      </w:tr>
      <w:tr w:rsidR="000A5865" w:rsidRPr="00492FA0" w14:paraId="19EC79AD" w14:textId="77777777" w:rsidTr="00F22A84">
        <w:trPr>
          <w:trHeight w:val="695"/>
        </w:trPr>
        <w:tc>
          <w:tcPr>
            <w:tcW w:w="567" w:type="dxa"/>
            <w:shd w:val="clear" w:color="auto" w:fill="auto"/>
            <w:noWrap/>
            <w:vAlign w:val="center"/>
            <w:hideMark/>
          </w:tcPr>
          <w:p w14:paraId="4734AA8C" w14:textId="77777777" w:rsidR="000A5865" w:rsidRPr="00492FA0" w:rsidRDefault="000A5865" w:rsidP="000A5865">
            <w:pPr>
              <w:tabs>
                <w:tab w:val="left" w:pos="13325"/>
              </w:tabs>
              <w:jc w:val="center"/>
              <w:rPr>
                <w:rFonts w:ascii="Times New Roman" w:hAnsi="Times New Roman" w:cs="Times New Roman"/>
                <w:color w:val="000000"/>
              </w:rPr>
            </w:pPr>
            <w:r w:rsidRPr="00492FA0">
              <w:rPr>
                <w:rFonts w:ascii="Times New Roman" w:hAnsi="Times New Roman" w:cs="Times New Roman"/>
                <w:color w:val="000000"/>
              </w:rPr>
              <w:t>10</w:t>
            </w:r>
          </w:p>
        </w:tc>
        <w:tc>
          <w:tcPr>
            <w:tcW w:w="2014" w:type="dxa"/>
            <w:gridSpan w:val="2"/>
            <w:shd w:val="clear" w:color="auto" w:fill="auto"/>
            <w:vAlign w:val="center"/>
            <w:hideMark/>
          </w:tcPr>
          <w:p w14:paraId="4A7FAA7B"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Клеммник керамический 2,5-4 мм² винтовой, 3 пары контактов</w:t>
            </w:r>
          </w:p>
        </w:tc>
        <w:tc>
          <w:tcPr>
            <w:tcW w:w="2693" w:type="dxa"/>
            <w:vAlign w:val="center"/>
          </w:tcPr>
          <w:p w14:paraId="1EBC008F"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17557-88</w:t>
            </w:r>
            <w:r w:rsidRPr="006745C7">
              <w:rPr>
                <w:rFonts w:ascii="Times New Roman" w:hAnsi="Times New Roman" w:cs="Times New Roman"/>
                <w:color w:val="000000"/>
                <w:sz w:val="20"/>
                <w:szCs w:val="20"/>
              </w:rPr>
              <w:br/>
              <w:t xml:space="preserve"> Клеммник керамический  3 пары контактов. Сечение </w:t>
            </w:r>
            <w:r w:rsidRPr="00F369BC">
              <w:rPr>
                <w:rFonts w:ascii="Times New Roman" w:hAnsi="Times New Roman" w:cs="Times New Roman"/>
                <w:color w:val="000000"/>
                <w:spacing w:val="-6"/>
                <w:sz w:val="20"/>
                <w:szCs w:val="20"/>
              </w:rPr>
              <w:t>соединяемого однопроволочного</w:t>
            </w:r>
            <w:r w:rsidRPr="006745C7">
              <w:rPr>
                <w:rFonts w:ascii="Times New Roman" w:hAnsi="Times New Roman" w:cs="Times New Roman"/>
                <w:color w:val="000000"/>
                <w:sz w:val="20"/>
                <w:szCs w:val="20"/>
              </w:rPr>
              <w:t xml:space="preserve"> провода: 2,5-4 мм². Номинальное напряжение: 750 В, 50 Гц. Номинальный ток: 32 А. Материал корпуса: стеатит. Материал зажимов: сталь. </w:t>
            </w:r>
            <w:r w:rsidRPr="006745C7">
              <w:rPr>
                <w:rFonts w:ascii="Times New Roman" w:hAnsi="Times New Roman" w:cs="Times New Roman"/>
                <w:color w:val="000000"/>
                <w:sz w:val="20"/>
                <w:szCs w:val="20"/>
              </w:rPr>
              <w:lastRenderedPageBreak/>
              <w:t>Тип зажима жил провода: винт.</w:t>
            </w:r>
          </w:p>
        </w:tc>
        <w:tc>
          <w:tcPr>
            <w:tcW w:w="1134" w:type="dxa"/>
            <w:vAlign w:val="center"/>
          </w:tcPr>
          <w:p w14:paraId="17E88D2B" w14:textId="000DC892" w:rsidR="000A5865" w:rsidRPr="006745C7" w:rsidRDefault="000A5865" w:rsidP="000A5865">
            <w:pPr>
              <w:tabs>
                <w:tab w:val="left" w:pos="13325"/>
              </w:tabs>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lastRenderedPageBreak/>
              <w:t>46.69.5</w:t>
            </w:r>
          </w:p>
        </w:tc>
        <w:tc>
          <w:tcPr>
            <w:tcW w:w="1276" w:type="dxa"/>
            <w:vAlign w:val="center"/>
          </w:tcPr>
          <w:p w14:paraId="2D6E398E" w14:textId="4EBBDBB5" w:rsidR="000A5865" w:rsidRPr="006745C7" w:rsidRDefault="000A5865" w:rsidP="000A5865">
            <w:pPr>
              <w:tabs>
                <w:tab w:val="left" w:pos="13325"/>
              </w:tabs>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78A2BAA0" w14:textId="08EA18C5" w:rsidR="000A5865" w:rsidRPr="00492FA0" w:rsidRDefault="000A5865" w:rsidP="000A5865">
            <w:pPr>
              <w:tabs>
                <w:tab w:val="left" w:pos="13325"/>
              </w:tabs>
              <w:jc w:val="center"/>
              <w:rPr>
                <w:rFonts w:ascii="Times New Roman" w:hAnsi="Times New Roman" w:cs="Times New Roman"/>
                <w:color w:val="000000"/>
              </w:rPr>
            </w:pPr>
          </w:p>
        </w:tc>
        <w:tc>
          <w:tcPr>
            <w:tcW w:w="1417" w:type="dxa"/>
            <w:vAlign w:val="center"/>
          </w:tcPr>
          <w:p w14:paraId="15DE7541" w14:textId="6D2471CE"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1244EC19"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7922385F"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55</w:t>
            </w:r>
          </w:p>
        </w:tc>
        <w:tc>
          <w:tcPr>
            <w:tcW w:w="992" w:type="dxa"/>
            <w:vAlign w:val="center"/>
          </w:tcPr>
          <w:p w14:paraId="30D984AE" w14:textId="4A779357" w:rsidR="000A5865" w:rsidRPr="00492FA0" w:rsidRDefault="000A5865" w:rsidP="000A5865">
            <w:pPr>
              <w:jc w:val="center"/>
              <w:rPr>
                <w:rFonts w:ascii="Times New Roman" w:hAnsi="Times New Roman" w:cs="Times New Roman"/>
                <w:color w:val="000000"/>
              </w:rPr>
            </w:pPr>
          </w:p>
        </w:tc>
        <w:tc>
          <w:tcPr>
            <w:tcW w:w="1276" w:type="dxa"/>
            <w:vAlign w:val="center"/>
          </w:tcPr>
          <w:p w14:paraId="23C3DDE8" w14:textId="39E2BCF3" w:rsidR="000A5865" w:rsidRPr="00492FA0" w:rsidRDefault="000A5865" w:rsidP="000A5865">
            <w:pPr>
              <w:jc w:val="center"/>
              <w:rPr>
                <w:rFonts w:ascii="Times New Roman" w:hAnsi="Times New Roman" w:cs="Times New Roman"/>
              </w:rPr>
            </w:pPr>
          </w:p>
        </w:tc>
        <w:tc>
          <w:tcPr>
            <w:tcW w:w="1105" w:type="dxa"/>
            <w:vAlign w:val="center"/>
          </w:tcPr>
          <w:p w14:paraId="2C24C6D4" w14:textId="384493B1" w:rsidR="000A5865" w:rsidRPr="00492FA0" w:rsidRDefault="000A5865" w:rsidP="000A5865">
            <w:pPr>
              <w:jc w:val="center"/>
              <w:rPr>
                <w:rFonts w:ascii="Times New Roman" w:hAnsi="Times New Roman" w:cs="Times New Roman"/>
                <w:bCs/>
                <w:color w:val="000000"/>
              </w:rPr>
            </w:pPr>
          </w:p>
        </w:tc>
      </w:tr>
      <w:tr w:rsidR="000A5865" w:rsidRPr="00492FA0" w14:paraId="4361A6C4" w14:textId="77777777" w:rsidTr="00F22A84">
        <w:trPr>
          <w:trHeight w:val="134"/>
        </w:trPr>
        <w:tc>
          <w:tcPr>
            <w:tcW w:w="567" w:type="dxa"/>
            <w:shd w:val="clear" w:color="auto" w:fill="auto"/>
            <w:noWrap/>
            <w:vAlign w:val="center"/>
            <w:hideMark/>
          </w:tcPr>
          <w:p w14:paraId="2004A057" w14:textId="77777777" w:rsidR="000A5865" w:rsidRPr="00492FA0" w:rsidRDefault="000A5865" w:rsidP="000A5865">
            <w:pPr>
              <w:tabs>
                <w:tab w:val="left" w:pos="13325"/>
              </w:tabs>
              <w:jc w:val="center"/>
              <w:rPr>
                <w:rFonts w:ascii="Times New Roman" w:hAnsi="Times New Roman" w:cs="Times New Roman"/>
                <w:color w:val="000000"/>
              </w:rPr>
            </w:pPr>
            <w:r w:rsidRPr="00492FA0">
              <w:rPr>
                <w:rFonts w:ascii="Times New Roman" w:hAnsi="Times New Roman" w:cs="Times New Roman"/>
                <w:color w:val="000000"/>
              </w:rPr>
              <w:t>11</w:t>
            </w:r>
          </w:p>
        </w:tc>
        <w:tc>
          <w:tcPr>
            <w:tcW w:w="2014" w:type="dxa"/>
            <w:gridSpan w:val="2"/>
            <w:shd w:val="clear" w:color="auto" w:fill="auto"/>
            <w:vAlign w:val="center"/>
            <w:hideMark/>
          </w:tcPr>
          <w:p w14:paraId="6C87EFD0"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Клеммник керамический 4 - 6 мм² винтовой, 2 пары контактов</w:t>
            </w:r>
          </w:p>
        </w:tc>
        <w:tc>
          <w:tcPr>
            <w:tcW w:w="2693" w:type="dxa"/>
            <w:vAlign w:val="center"/>
          </w:tcPr>
          <w:p w14:paraId="3607DFF8"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17557-88</w:t>
            </w:r>
            <w:r w:rsidRPr="006745C7">
              <w:rPr>
                <w:rFonts w:ascii="Times New Roman" w:hAnsi="Times New Roman" w:cs="Times New Roman"/>
                <w:color w:val="000000"/>
                <w:sz w:val="20"/>
                <w:szCs w:val="20"/>
              </w:rPr>
              <w:br/>
              <w:t xml:space="preserve"> Клеммник керамический  2 пары контактов. Сечение </w:t>
            </w:r>
            <w:r w:rsidRPr="00F369BC">
              <w:rPr>
                <w:rFonts w:ascii="Times New Roman" w:hAnsi="Times New Roman" w:cs="Times New Roman"/>
                <w:color w:val="000000"/>
                <w:spacing w:val="-8"/>
                <w:sz w:val="20"/>
                <w:szCs w:val="20"/>
              </w:rPr>
              <w:t>соединяемого однопроволочного</w:t>
            </w:r>
            <w:r w:rsidRPr="006745C7">
              <w:rPr>
                <w:rFonts w:ascii="Times New Roman" w:hAnsi="Times New Roman" w:cs="Times New Roman"/>
                <w:color w:val="000000"/>
                <w:sz w:val="20"/>
                <w:szCs w:val="20"/>
              </w:rPr>
              <w:t xml:space="preserve"> провода: 4 - 6 мм². Номинальное напряжение: 750 В, 50 Гц. Номинальный ток: 41 А. Материал корпуса: стеатит. Материал зажимов: сталь. Тип зажима жил провода: винт.</w:t>
            </w:r>
          </w:p>
        </w:tc>
        <w:tc>
          <w:tcPr>
            <w:tcW w:w="1134" w:type="dxa"/>
            <w:vAlign w:val="center"/>
          </w:tcPr>
          <w:p w14:paraId="73E1B7D8" w14:textId="2BD43E9D" w:rsidR="000A5865" w:rsidRPr="006745C7" w:rsidRDefault="000A5865" w:rsidP="000A5865">
            <w:pPr>
              <w:tabs>
                <w:tab w:val="left" w:pos="13325"/>
              </w:tabs>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67280C07" w14:textId="4F7C7001" w:rsidR="000A5865" w:rsidRPr="006745C7" w:rsidRDefault="000A5865" w:rsidP="000A5865">
            <w:pPr>
              <w:tabs>
                <w:tab w:val="left" w:pos="13325"/>
              </w:tabs>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066247B5" w14:textId="17C4E1FC" w:rsidR="000A5865" w:rsidRPr="00492FA0" w:rsidRDefault="000A5865" w:rsidP="000A5865">
            <w:pPr>
              <w:tabs>
                <w:tab w:val="left" w:pos="13325"/>
              </w:tabs>
              <w:jc w:val="center"/>
              <w:rPr>
                <w:rFonts w:ascii="Times New Roman" w:hAnsi="Times New Roman" w:cs="Times New Roman"/>
                <w:color w:val="000000"/>
              </w:rPr>
            </w:pPr>
          </w:p>
        </w:tc>
        <w:tc>
          <w:tcPr>
            <w:tcW w:w="1417" w:type="dxa"/>
            <w:vAlign w:val="center"/>
          </w:tcPr>
          <w:p w14:paraId="03659218" w14:textId="2A2EDFAD"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6AA2640E"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72E555E8"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18</w:t>
            </w:r>
          </w:p>
        </w:tc>
        <w:tc>
          <w:tcPr>
            <w:tcW w:w="992" w:type="dxa"/>
            <w:vAlign w:val="center"/>
          </w:tcPr>
          <w:p w14:paraId="631DA9E7" w14:textId="71A5F4E7" w:rsidR="000A5865" w:rsidRPr="00492FA0" w:rsidRDefault="000A5865" w:rsidP="000A5865">
            <w:pPr>
              <w:jc w:val="center"/>
              <w:rPr>
                <w:rFonts w:ascii="Times New Roman" w:hAnsi="Times New Roman" w:cs="Times New Roman"/>
                <w:color w:val="000000"/>
              </w:rPr>
            </w:pPr>
          </w:p>
        </w:tc>
        <w:tc>
          <w:tcPr>
            <w:tcW w:w="1276" w:type="dxa"/>
            <w:vAlign w:val="center"/>
          </w:tcPr>
          <w:p w14:paraId="040BF03E" w14:textId="3550A3BA" w:rsidR="000A5865" w:rsidRPr="00492FA0" w:rsidRDefault="000A5865" w:rsidP="000A5865">
            <w:pPr>
              <w:jc w:val="center"/>
              <w:rPr>
                <w:rFonts w:ascii="Times New Roman" w:hAnsi="Times New Roman" w:cs="Times New Roman"/>
              </w:rPr>
            </w:pPr>
          </w:p>
        </w:tc>
        <w:tc>
          <w:tcPr>
            <w:tcW w:w="1105" w:type="dxa"/>
            <w:vAlign w:val="center"/>
          </w:tcPr>
          <w:p w14:paraId="590C2E86" w14:textId="685C3B02" w:rsidR="000A5865" w:rsidRPr="00492FA0" w:rsidRDefault="000A5865" w:rsidP="000A5865">
            <w:pPr>
              <w:jc w:val="center"/>
              <w:rPr>
                <w:rFonts w:ascii="Times New Roman" w:hAnsi="Times New Roman" w:cs="Times New Roman"/>
                <w:bCs/>
                <w:color w:val="000000"/>
              </w:rPr>
            </w:pPr>
          </w:p>
        </w:tc>
      </w:tr>
      <w:tr w:rsidR="000A5865" w:rsidRPr="00492FA0" w14:paraId="7E07D711" w14:textId="77777777" w:rsidTr="00F22A84">
        <w:trPr>
          <w:trHeight w:val="695"/>
        </w:trPr>
        <w:tc>
          <w:tcPr>
            <w:tcW w:w="567" w:type="dxa"/>
            <w:shd w:val="clear" w:color="auto" w:fill="auto"/>
            <w:noWrap/>
            <w:vAlign w:val="center"/>
            <w:hideMark/>
          </w:tcPr>
          <w:p w14:paraId="1447901D" w14:textId="77777777" w:rsidR="000A5865" w:rsidRPr="00492FA0" w:rsidRDefault="000A5865" w:rsidP="000A5865">
            <w:pPr>
              <w:tabs>
                <w:tab w:val="left" w:pos="13325"/>
              </w:tabs>
              <w:jc w:val="center"/>
              <w:rPr>
                <w:rFonts w:ascii="Times New Roman" w:hAnsi="Times New Roman" w:cs="Times New Roman"/>
                <w:color w:val="000000"/>
              </w:rPr>
            </w:pPr>
            <w:r w:rsidRPr="00492FA0">
              <w:rPr>
                <w:rFonts w:ascii="Times New Roman" w:hAnsi="Times New Roman" w:cs="Times New Roman"/>
                <w:color w:val="000000"/>
              </w:rPr>
              <w:t>12</w:t>
            </w:r>
          </w:p>
        </w:tc>
        <w:tc>
          <w:tcPr>
            <w:tcW w:w="2014" w:type="dxa"/>
            <w:gridSpan w:val="2"/>
            <w:shd w:val="clear" w:color="auto" w:fill="auto"/>
            <w:vAlign w:val="center"/>
            <w:hideMark/>
          </w:tcPr>
          <w:p w14:paraId="18705306"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Клеммник керамический 4 - 6 мм² винтовой, 3 пары контактов</w:t>
            </w:r>
          </w:p>
        </w:tc>
        <w:tc>
          <w:tcPr>
            <w:tcW w:w="2693" w:type="dxa"/>
            <w:vAlign w:val="center"/>
          </w:tcPr>
          <w:p w14:paraId="282DC048"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17557-88</w:t>
            </w:r>
            <w:r w:rsidRPr="006745C7">
              <w:rPr>
                <w:rFonts w:ascii="Times New Roman" w:hAnsi="Times New Roman" w:cs="Times New Roman"/>
                <w:color w:val="000000"/>
                <w:sz w:val="20"/>
                <w:szCs w:val="20"/>
              </w:rPr>
              <w:br/>
              <w:t xml:space="preserve"> Клеммник керамический  3 пары контактов. Сечение </w:t>
            </w:r>
            <w:r w:rsidRPr="00F369BC">
              <w:rPr>
                <w:rFonts w:ascii="Times New Roman" w:hAnsi="Times New Roman" w:cs="Times New Roman"/>
                <w:color w:val="000000"/>
                <w:spacing w:val="-6"/>
                <w:sz w:val="20"/>
                <w:szCs w:val="20"/>
              </w:rPr>
              <w:t>соединяемого однопроволочного</w:t>
            </w:r>
            <w:r w:rsidRPr="006745C7">
              <w:rPr>
                <w:rFonts w:ascii="Times New Roman" w:hAnsi="Times New Roman" w:cs="Times New Roman"/>
                <w:color w:val="000000"/>
                <w:sz w:val="20"/>
                <w:szCs w:val="20"/>
              </w:rPr>
              <w:t xml:space="preserve"> провода: 4 - 6 мм². Номинальное напряжение: 750 В, 50 Гц. Номинальный ток: 41 А. Материал корпуса: стеатит. Материал зажимов: сталь. Тип зажима жил провода: винт.</w:t>
            </w:r>
          </w:p>
        </w:tc>
        <w:tc>
          <w:tcPr>
            <w:tcW w:w="1134" w:type="dxa"/>
            <w:vAlign w:val="center"/>
          </w:tcPr>
          <w:p w14:paraId="5BF87A8C" w14:textId="0872E202" w:rsidR="000A5865" w:rsidRPr="006745C7" w:rsidRDefault="000A5865" w:rsidP="000A5865">
            <w:pPr>
              <w:tabs>
                <w:tab w:val="left" w:pos="13325"/>
              </w:tabs>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7E365F59" w14:textId="3556BF5F" w:rsidR="000A5865" w:rsidRPr="006745C7" w:rsidRDefault="000A5865" w:rsidP="000A5865">
            <w:pPr>
              <w:tabs>
                <w:tab w:val="left" w:pos="13325"/>
              </w:tabs>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06F4C755" w14:textId="771E3EA9" w:rsidR="000A5865" w:rsidRPr="00492FA0" w:rsidRDefault="000A5865" w:rsidP="000A5865">
            <w:pPr>
              <w:tabs>
                <w:tab w:val="left" w:pos="13325"/>
              </w:tabs>
              <w:jc w:val="center"/>
              <w:rPr>
                <w:rFonts w:ascii="Times New Roman" w:hAnsi="Times New Roman" w:cs="Times New Roman"/>
                <w:color w:val="000000"/>
              </w:rPr>
            </w:pPr>
          </w:p>
        </w:tc>
        <w:tc>
          <w:tcPr>
            <w:tcW w:w="1417" w:type="dxa"/>
            <w:vAlign w:val="center"/>
          </w:tcPr>
          <w:p w14:paraId="778FADDD" w14:textId="6347C2CB"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5E0DFB02"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59636227"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18</w:t>
            </w:r>
          </w:p>
        </w:tc>
        <w:tc>
          <w:tcPr>
            <w:tcW w:w="992" w:type="dxa"/>
            <w:vAlign w:val="center"/>
          </w:tcPr>
          <w:p w14:paraId="54B9579F" w14:textId="0AB08190" w:rsidR="000A5865" w:rsidRPr="00492FA0" w:rsidRDefault="000A5865" w:rsidP="000A5865">
            <w:pPr>
              <w:jc w:val="center"/>
              <w:rPr>
                <w:rFonts w:ascii="Times New Roman" w:hAnsi="Times New Roman" w:cs="Times New Roman"/>
                <w:color w:val="000000"/>
              </w:rPr>
            </w:pPr>
          </w:p>
        </w:tc>
        <w:tc>
          <w:tcPr>
            <w:tcW w:w="1276" w:type="dxa"/>
            <w:vAlign w:val="center"/>
          </w:tcPr>
          <w:p w14:paraId="6563465A" w14:textId="5773A5E7" w:rsidR="000A5865" w:rsidRPr="00492FA0" w:rsidRDefault="000A5865" w:rsidP="000A5865">
            <w:pPr>
              <w:jc w:val="center"/>
              <w:rPr>
                <w:rFonts w:ascii="Times New Roman" w:hAnsi="Times New Roman" w:cs="Times New Roman"/>
              </w:rPr>
            </w:pPr>
          </w:p>
        </w:tc>
        <w:tc>
          <w:tcPr>
            <w:tcW w:w="1105" w:type="dxa"/>
            <w:vAlign w:val="center"/>
          </w:tcPr>
          <w:p w14:paraId="2C8ED180" w14:textId="06B13610" w:rsidR="000A5865" w:rsidRPr="00492FA0" w:rsidRDefault="000A5865" w:rsidP="000A5865">
            <w:pPr>
              <w:jc w:val="center"/>
              <w:rPr>
                <w:rFonts w:ascii="Times New Roman" w:hAnsi="Times New Roman" w:cs="Times New Roman"/>
                <w:bCs/>
                <w:color w:val="000000"/>
              </w:rPr>
            </w:pPr>
          </w:p>
        </w:tc>
      </w:tr>
      <w:tr w:rsidR="000A5865" w:rsidRPr="00492FA0" w14:paraId="4F52859D" w14:textId="77777777" w:rsidTr="00F22A84">
        <w:trPr>
          <w:trHeight w:val="695"/>
        </w:trPr>
        <w:tc>
          <w:tcPr>
            <w:tcW w:w="567" w:type="dxa"/>
            <w:shd w:val="clear" w:color="auto" w:fill="auto"/>
            <w:noWrap/>
            <w:vAlign w:val="center"/>
            <w:hideMark/>
          </w:tcPr>
          <w:p w14:paraId="0DD29087" w14:textId="77777777" w:rsidR="000A5865" w:rsidRPr="00492FA0" w:rsidRDefault="000A5865" w:rsidP="000A5865">
            <w:pPr>
              <w:tabs>
                <w:tab w:val="left" w:pos="13325"/>
              </w:tabs>
              <w:jc w:val="center"/>
              <w:rPr>
                <w:rFonts w:ascii="Times New Roman" w:hAnsi="Times New Roman" w:cs="Times New Roman"/>
                <w:color w:val="000000"/>
              </w:rPr>
            </w:pPr>
            <w:r w:rsidRPr="00492FA0">
              <w:rPr>
                <w:rFonts w:ascii="Times New Roman" w:hAnsi="Times New Roman" w:cs="Times New Roman"/>
                <w:color w:val="000000"/>
              </w:rPr>
              <w:t>13</w:t>
            </w:r>
          </w:p>
        </w:tc>
        <w:tc>
          <w:tcPr>
            <w:tcW w:w="2014" w:type="dxa"/>
            <w:gridSpan w:val="2"/>
            <w:shd w:val="clear" w:color="auto" w:fill="auto"/>
            <w:vAlign w:val="center"/>
            <w:hideMark/>
          </w:tcPr>
          <w:p w14:paraId="61FF4D81"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Клеммник керамический 10 мм² винтовой, 3 пары контактов</w:t>
            </w:r>
          </w:p>
        </w:tc>
        <w:tc>
          <w:tcPr>
            <w:tcW w:w="2693" w:type="dxa"/>
            <w:vAlign w:val="center"/>
          </w:tcPr>
          <w:p w14:paraId="1A4D2C20"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17557-88</w:t>
            </w:r>
            <w:r w:rsidRPr="006745C7">
              <w:rPr>
                <w:rFonts w:ascii="Times New Roman" w:hAnsi="Times New Roman" w:cs="Times New Roman"/>
                <w:color w:val="000000"/>
                <w:sz w:val="20"/>
                <w:szCs w:val="20"/>
              </w:rPr>
              <w:br/>
              <w:t xml:space="preserve"> Клеммник керамический винтовой, 3 пары контактов. Корпус: керамика.</w:t>
            </w:r>
            <w:r w:rsidRPr="006745C7">
              <w:rPr>
                <w:rFonts w:ascii="Times New Roman" w:hAnsi="Times New Roman" w:cs="Times New Roman"/>
                <w:color w:val="000000"/>
                <w:sz w:val="20"/>
                <w:szCs w:val="20"/>
              </w:rPr>
              <w:br/>
              <w:t xml:space="preserve">Тип зажима жил провода: винт. Сечение соединяемого </w:t>
            </w:r>
            <w:r w:rsidRPr="00F369BC">
              <w:rPr>
                <w:rFonts w:ascii="Times New Roman" w:hAnsi="Times New Roman" w:cs="Times New Roman"/>
                <w:color w:val="000000"/>
                <w:spacing w:val="-10"/>
                <w:sz w:val="20"/>
                <w:szCs w:val="20"/>
              </w:rPr>
              <w:t>однопроволочного провода: 10 мм².</w:t>
            </w:r>
            <w:r w:rsidRPr="006745C7">
              <w:rPr>
                <w:rFonts w:ascii="Times New Roman" w:hAnsi="Times New Roman" w:cs="Times New Roman"/>
                <w:color w:val="000000"/>
                <w:sz w:val="20"/>
                <w:szCs w:val="20"/>
              </w:rPr>
              <w:t xml:space="preserve"> </w:t>
            </w:r>
          </w:p>
        </w:tc>
        <w:tc>
          <w:tcPr>
            <w:tcW w:w="1134" w:type="dxa"/>
            <w:vAlign w:val="center"/>
          </w:tcPr>
          <w:p w14:paraId="2E0FE4CA" w14:textId="468725DF" w:rsidR="000A5865" w:rsidRPr="006745C7" w:rsidRDefault="000A5865" w:rsidP="000A5865">
            <w:pPr>
              <w:tabs>
                <w:tab w:val="left" w:pos="13325"/>
              </w:tabs>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1DA28E6F" w14:textId="6682414C" w:rsidR="000A5865" w:rsidRPr="006745C7" w:rsidRDefault="000A5865" w:rsidP="000A5865">
            <w:pPr>
              <w:tabs>
                <w:tab w:val="left" w:pos="13325"/>
              </w:tabs>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003F04C1" w14:textId="5E56C97C" w:rsidR="000A5865" w:rsidRPr="00492FA0" w:rsidRDefault="000A5865" w:rsidP="000A5865">
            <w:pPr>
              <w:tabs>
                <w:tab w:val="left" w:pos="13325"/>
              </w:tabs>
              <w:jc w:val="center"/>
              <w:rPr>
                <w:rFonts w:ascii="Times New Roman" w:hAnsi="Times New Roman" w:cs="Times New Roman"/>
                <w:color w:val="000000"/>
              </w:rPr>
            </w:pPr>
          </w:p>
        </w:tc>
        <w:tc>
          <w:tcPr>
            <w:tcW w:w="1417" w:type="dxa"/>
            <w:vAlign w:val="center"/>
          </w:tcPr>
          <w:p w14:paraId="0CA61E15" w14:textId="62814C88"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5BDCC76C"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3FDB6081"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8</w:t>
            </w:r>
          </w:p>
        </w:tc>
        <w:tc>
          <w:tcPr>
            <w:tcW w:w="992" w:type="dxa"/>
            <w:vAlign w:val="center"/>
          </w:tcPr>
          <w:p w14:paraId="5E11FD18" w14:textId="3AEA82E7" w:rsidR="000A5865" w:rsidRPr="00492FA0" w:rsidRDefault="000A5865" w:rsidP="000A5865">
            <w:pPr>
              <w:jc w:val="center"/>
              <w:rPr>
                <w:rFonts w:ascii="Times New Roman" w:hAnsi="Times New Roman" w:cs="Times New Roman"/>
                <w:color w:val="000000"/>
              </w:rPr>
            </w:pPr>
          </w:p>
        </w:tc>
        <w:tc>
          <w:tcPr>
            <w:tcW w:w="1276" w:type="dxa"/>
            <w:vAlign w:val="center"/>
          </w:tcPr>
          <w:p w14:paraId="73275F74" w14:textId="4DFB409C" w:rsidR="000A5865" w:rsidRPr="00492FA0" w:rsidRDefault="000A5865" w:rsidP="000A5865">
            <w:pPr>
              <w:jc w:val="center"/>
              <w:rPr>
                <w:rFonts w:ascii="Times New Roman" w:hAnsi="Times New Roman" w:cs="Times New Roman"/>
              </w:rPr>
            </w:pPr>
          </w:p>
        </w:tc>
        <w:tc>
          <w:tcPr>
            <w:tcW w:w="1105" w:type="dxa"/>
            <w:vAlign w:val="center"/>
          </w:tcPr>
          <w:p w14:paraId="4885C7E5" w14:textId="771078E7" w:rsidR="000A5865" w:rsidRPr="00492FA0" w:rsidRDefault="000A5865" w:rsidP="000A5865">
            <w:pPr>
              <w:jc w:val="center"/>
              <w:rPr>
                <w:rFonts w:ascii="Times New Roman" w:hAnsi="Times New Roman" w:cs="Times New Roman"/>
                <w:bCs/>
                <w:color w:val="000000"/>
              </w:rPr>
            </w:pPr>
          </w:p>
        </w:tc>
      </w:tr>
      <w:tr w:rsidR="000A5865" w:rsidRPr="00492FA0" w14:paraId="28A21B45" w14:textId="77777777" w:rsidTr="00F22A84">
        <w:trPr>
          <w:trHeight w:val="695"/>
        </w:trPr>
        <w:tc>
          <w:tcPr>
            <w:tcW w:w="567" w:type="dxa"/>
            <w:shd w:val="clear" w:color="auto" w:fill="auto"/>
            <w:noWrap/>
            <w:vAlign w:val="center"/>
            <w:hideMark/>
          </w:tcPr>
          <w:p w14:paraId="2BDCC7AE" w14:textId="77777777" w:rsidR="000A5865" w:rsidRPr="00492FA0" w:rsidRDefault="000A5865" w:rsidP="000A5865">
            <w:pPr>
              <w:tabs>
                <w:tab w:val="left" w:pos="13325"/>
              </w:tabs>
              <w:jc w:val="center"/>
              <w:rPr>
                <w:rFonts w:ascii="Times New Roman" w:hAnsi="Times New Roman" w:cs="Times New Roman"/>
                <w:color w:val="000000"/>
              </w:rPr>
            </w:pPr>
            <w:r w:rsidRPr="00492FA0">
              <w:rPr>
                <w:rFonts w:ascii="Times New Roman" w:hAnsi="Times New Roman" w:cs="Times New Roman"/>
                <w:color w:val="000000"/>
              </w:rPr>
              <w:t>14</w:t>
            </w:r>
          </w:p>
        </w:tc>
        <w:tc>
          <w:tcPr>
            <w:tcW w:w="2014" w:type="dxa"/>
            <w:gridSpan w:val="2"/>
            <w:shd w:val="clear" w:color="auto" w:fill="auto"/>
            <w:vAlign w:val="center"/>
            <w:hideMark/>
          </w:tcPr>
          <w:p w14:paraId="4FE52A6A"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Наконечник алюминиевый ТА  35-10-8</w:t>
            </w:r>
          </w:p>
        </w:tc>
        <w:tc>
          <w:tcPr>
            <w:tcW w:w="2693" w:type="dxa"/>
            <w:vAlign w:val="center"/>
          </w:tcPr>
          <w:p w14:paraId="2598F3EF"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9581-80</w:t>
            </w:r>
            <w:r w:rsidRPr="006745C7">
              <w:rPr>
                <w:rFonts w:ascii="Times New Roman" w:hAnsi="Times New Roman" w:cs="Times New Roman"/>
                <w:color w:val="000000"/>
                <w:sz w:val="20"/>
                <w:szCs w:val="20"/>
              </w:rPr>
              <w:br/>
              <w:t xml:space="preserve">Алюминиевый под опрессовку, без изоляции, максимальное </w:t>
            </w:r>
            <w:r w:rsidRPr="00F369BC">
              <w:rPr>
                <w:rFonts w:ascii="Times New Roman" w:hAnsi="Times New Roman" w:cs="Times New Roman"/>
                <w:color w:val="000000"/>
                <w:spacing w:val="-12"/>
                <w:sz w:val="20"/>
                <w:szCs w:val="20"/>
              </w:rPr>
              <w:t>сечение зажимаемого провода 35мм²</w:t>
            </w:r>
          </w:p>
        </w:tc>
        <w:tc>
          <w:tcPr>
            <w:tcW w:w="1134" w:type="dxa"/>
            <w:vAlign w:val="center"/>
          </w:tcPr>
          <w:p w14:paraId="61500D14" w14:textId="49C4AE95" w:rsidR="000A5865" w:rsidRPr="006745C7" w:rsidRDefault="000A5865" w:rsidP="000A5865">
            <w:pPr>
              <w:tabs>
                <w:tab w:val="left" w:pos="13325"/>
              </w:tabs>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77D2DFFA" w14:textId="32C8ED9A" w:rsidR="000A5865" w:rsidRPr="006745C7" w:rsidRDefault="000A5865" w:rsidP="000A5865">
            <w:pPr>
              <w:tabs>
                <w:tab w:val="left" w:pos="13325"/>
              </w:tabs>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6FE776F3" w14:textId="427C900F" w:rsidR="000A5865" w:rsidRPr="00492FA0" w:rsidRDefault="000A5865" w:rsidP="000A5865">
            <w:pPr>
              <w:tabs>
                <w:tab w:val="left" w:pos="13325"/>
              </w:tabs>
              <w:jc w:val="center"/>
              <w:rPr>
                <w:rFonts w:ascii="Times New Roman" w:hAnsi="Times New Roman" w:cs="Times New Roman"/>
                <w:color w:val="000000"/>
              </w:rPr>
            </w:pPr>
          </w:p>
        </w:tc>
        <w:tc>
          <w:tcPr>
            <w:tcW w:w="1417" w:type="dxa"/>
            <w:vAlign w:val="center"/>
          </w:tcPr>
          <w:p w14:paraId="1DCB2F4E" w14:textId="1561E3D6"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16E293E3"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0D50290F"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39</w:t>
            </w:r>
          </w:p>
        </w:tc>
        <w:tc>
          <w:tcPr>
            <w:tcW w:w="992" w:type="dxa"/>
            <w:vAlign w:val="center"/>
          </w:tcPr>
          <w:p w14:paraId="5743E3C3" w14:textId="3BD40EDF" w:rsidR="000A5865" w:rsidRPr="00492FA0" w:rsidRDefault="000A5865" w:rsidP="000A5865">
            <w:pPr>
              <w:jc w:val="center"/>
              <w:rPr>
                <w:rFonts w:ascii="Times New Roman" w:hAnsi="Times New Roman" w:cs="Times New Roman"/>
                <w:color w:val="000000"/>
              </w:rPr>
            </w:pPr>
          </w:p>
        </w:tc>
        <w:tc>
          <w:tcPr>
            <w:tcW w:w="1276" w:type="dxa"/>
            <w:vAlign w:val="center"/>
          </w:tcPr>
          <w:p w14:paraId="62859C56" w14:textId="69ECC87B" w:rsidR="000A5865" w:rsidRPr="00492FA0" w:rsidRDefault="000A5865" w:rsidP="000A5865">
            <w:pPr>
              <w:jc w:val="center"/>
              <w:rPr>
                <w:rFonts w:ascii="Times New Roman" w:hAnsi="Times New Roman" w:cs="Times New Roman"/>
              </w:rPr>
            </w:pPr>
          </w:p>
        </w:tc>
        <w:tc>
          <w:tcPr>
            <w:tcW w:w="1105" w:type="dxa"/>
            <w:vAlign w:val="center"/>
          </w:tcPr>
          <w:p w14:paraId="3ACB69AE" w14:textId="51ACB6C7" w:rsidR="000A5865" w:rsidRPr="00492FA0" w:rsidRDefault="000A5865" w:rsidP="000A5865">
            <w:pPr>
              <w:jc w:val="center"/>
              <w:rPr>
                <w:rFonts w:ascii="Times New Roman" w:hAnsi="Times New Roman" w:cs="Times New Roman"/>
                <w:bCs/>
                <w:color w:val="000000"/>
              </w:rPr>
            </w:pPr>
          </w:p>
        </w:tc>
      </w:tr>
      <w:tr w:rsidR="000A5865" w:rsidRPr="00492FA0" w14:paraId="71585C61" w14:textId="77777777" w:rsidTr="00F22A84">
        <w:trPr>
          <w:trHeight w:val="695"/>
        </w:trPr>
        <w:tc>
          <w:tcPr>
            <w:tcW w:w="567" w:type="dxa"/>
            <w:shd w:val="clear" w:color="auto" w:fill="auto"/>
            <w:noWrap/>
            <w:vAlign w:val="center"/>
            <w:hideMark/>
          </w:tcPr>
          <w:p w14:paraId="6DFCDE7C" w14:textId="77777777" w:rsidR="000A5865" w:rsidRPr="00492FA0" w:rsidRDefault="000A5865" w:rsidP="000A5865">
            <w:pPr>
              <w:tabs>
                <w:tab w:val="left" w:pos="13325"/>
              </w:tabs>
              <w:jc w:val="center"/>
              <w:rPr>
                <w:rFonts w:ascii="Times New Roman" w:hAnsi="Times New Roman" w:cs="Times New Roman"/>
                <w:color w:val="000000"/>
              </w:rPr>
            </w:pPr>
            <w:r w:rsidRPr="00492FA0">
              <w:rPr>
                <w:rFonts w:ascii="Times New Roman" w:hAnsi="Times New Roman" w:cs="Times New Roman"/>
                <w:color w:val="000000"/>
              </w:rPr>
              <w:lastRenderedPageBreak/>
              <w:t>15</w:t>
            </w:r>
          </w:p>
        </w:tc>
        <w:tc>
          <w:tcPr>
            <w:tcW w:w="2014" w:type="dxa"/>
            <w:gridSpan w:val="2"/>
            <w:shd w:val="clear" w:color="auto" w:fill="auto"/>
            <w:vAlign w:val="center"/>
            <w:hideMark/>
          </w:tcPr>
          <w:p w14:paraId="18F032A3"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Наконечник алюминиевый ТА 120-12-14</w:t>
            </w:r>
          </w:p>
        </w:tc>
        <w:tc>
          <w:tcPr>
            <w:tcW w:w="2693" w:type="dxa"/>
            <w:vAlign w:val="center"/>
          </w:tcPr>
          <w:p w14:paraId="51D346CB"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9581-80</w:t>
            </w:r>
            <w:r w:rsidRPr="006745C7">
              <w:rPr>
                <w:rFonts w:ascii="Times New Roman" w:hAnsi="Times New Roman" w:cs="Times New Roman"/>
                <w:color w:val="000000"/>
                <w:sz w:val="20"/>
                <w:szCs w:val="20"/>
              </w:rPr>
              <w:br/>
              <w:t xml:space="preserve"> Алюминиевый под опрессовку, без изоляции, максимальное </w:t>
            </w:r>
            <w:r w:rsidRPr="00F369BC">
              <w:rPr>
                <w:rFonts w:ascii="Times New Roman" w:hAnsi="Times New Roman" w:cs="Times New Roman"/>
                <w:color w:val="000000"/>
                <w:spacing w:val="-16"/>
                <w:sz w:val="20"/>
                <w:szCs w:val="20"/>
              </w:rPr>
              <w:t>сечение зажимаемого провода 120мм²</w:t>
            </w:r>
          </w:p>
        </w:tc>
        <w:tc>
          <w:tcPr>
            <w:tcW w:w="1134" w:type="dxa"/>
            <w:vAlign w:val="center"/>
          </w:tcPr>
          <w:p w14:paraId="7EBE0481" w14:textId="196A6A6A"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314FC0B3" w14:textId="571293D4"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5BA05C88" w14:textId="3FAF6C83" w:rsidR="000A5865" w:rsidRPr="00492FA0" w:rsidRDefault="000A5865" w:rsidP="000A5865">
            <w:pPr>
              <w:jc w:val="center"/>
              <w:rPr>
                <w:rFonts w:ascii="Times New Roman" w:hAnsi="Times New Roman" w:cs="Times New Roman"/>
                <w:color w:val="000000"/>
              </w:rPr>
            </w:pPr>
          </w:p>
        </w:tc>
        <w:tc>
          <w:tcPr>
            <w:tcW w:w="1417" w:type="dxa"/>
            <w:vAlign w:val="center"/>
          </w:tcPr>
          <w:p w14:paraId="320AAE84" w14:textId="676E47D4"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5ED5C103"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495A7FBC"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49</w:t>
            </w:r>
          </w:p>
        </w:tc>
        <w:tc>
          <w:tcPr>
            <w:tcW w:w="992" w:type="dxa"/>
            <w:vAlign w:val="center"/>
          </w:tcPr>
          <w:p w14:paraId="2FE31B80" w14:textId="53668056" w:rsidR="000A5865" w:rsidRPr="00492FA0" w:rsidRDefault="000A5865" w:rsidP="000A5865">
            <w:pPr>
              <w:jc w:val="center"/>
              <w:rPr>
                <w:rFonts w:ascii="Times New Roman" w:hAnsi="Times New Roman" w:cs="Times New Roman"/>
                <w:color w:val="000000"/>
              </w:rPr>
            </w:pPr>
          </w:p>
        </w:tc>
        <w:tc>
          <w:tcPr>
            <w:tcW w:w="1276" w:type="dxa"/>
            <w:vAlign w:val="center"/>
          </w:tcPr>
          <w:p w14:paraId="36A2CCED" w14:textId="4F2ED9CE" w:rsidR="000A5865" w:rsidRPr="00492FA0" w:rsidRDefault="000A5865" w:rsidP="000A5865">
            <w:pPr>
              <w:jc w:val="center"/>
              <w:rPr>
                <w:rFonts w:ascii="Times New Roman" w:hAnsi="Times New Roman" w:cs="Times New Roman"/>
              </w:rPr>
            </w:pPr>
          </w:p>
        </w:tc>
        <w:tc>
          <w:tcPr>
            <w:tcW w:w="1105" w:type="dxa"/>
            <w:vAlign w:val="center"/>
          </w:tcPr>
          <w:p w14:paraId="1E9C6842" w14:textId="514B41F9" w:rsidR="000A5865" w:rsidRPr="00492FA0" w:rsidRDefault="000A5865" w:rsidP="000A5865">
            <w:pPr>
              <w:jc w:val="center"/>
              <w:rPr>
                <w:rFonts w:ascii="Times New Roman" w:hAnsi="Times New Roman" w:cs="Times New Roman"/>
                <w:bCs/>
                <w:color w:val="000000"/>
              </w:rPr>
            </w:pPr>
          </w:p>
        </w:tc>
      </w:tr>
      <w:tr w:rsidR="000A5865" w:rsidRPr="00492FA0" w14:paraId="50F21E19" w14:textId="77777777" w:rsidTr="00F22A84">
        <w:trPr>
          <w:trHeight w:val="695"/>
        </w:trPr>
        <w:tc>
          <w:tcPr>
            <w:tcW w:w="567" w:type="dxa"/>
            <w:shd w:val="clear" w:color="auto" w:fill="auto"/>
            <w:noWrap/>
            <w:vAlign w:val="center"/>
            <w:hideMark/>
          </w:tcPr>
          <w:p w14:paraId="65DCDC1D"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16</w:t>
            </w:r>
          </w:p>
        </w:tc>
        <w:tc>
          <w:tcPr>
            <w:tcW w:w="2014" w:type="dxa"/>
            <w:gridSpan w:val="2"/>
            <w:shd w:val="clear" w:color="auto" w:fill="auto"/>
            <w:vAlign w:val="center"/>
            <w:hideMark/>
          </w:tcPr>
          <w:p w14:paraId="64F52D82"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Наконечник алюминиевый ТА 150-12-17</w:t>
            </w:r>
          </w:p>
        </w:tc>
        <w:tc>
          <w:tcPr>
            <w:tcW w:w="2693" w:type="dxa"/>
            <w:vAlign w:val="center"/>
          </w:tcPr>
          <w:p w14:paraId="2CDFC06D"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9581-80</w:t>
            </w:r>
            <w:r w:rsidRPr="006745C7">
              <w:rPr>
                <w:rFonts w:ascii="Times New Roman" w:hAnsi="Times New Roman" w:cs="Times New Roman"/>
                <w:color w:val="000000"/>
                <w:sz w:val="20"/>
                <w:szCs w:val="20"/>
              </w:rPr>
              <w:br/>
              <w:t>Алюминиевый под опрессовку, без изоляции, максимальное сечение зажимаемого провода 150мм²</w:t>
            </w:r>
          </w:p>
        </w:tc>
        <w:tc>
          <w:tcPr>
            <w:tcW w:w="1134" w:type="dxa"/>
            <w:vAlign w:val="center"/>
          </w:tcPr>
          <w:p w14:paraId="07CB62CB" w14:textId="62EA3A98"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1EE5D42A" w14:textId="5ABFB68F"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72091C6E" w14:textId="47E2A7FE" w:rsidR="000A5865" w:rsidRPr="00492FA0" w:rsidRDefault="000A5865" w:rsidP="000A5865">
            <w:pPr>
              <w:jc w:val="center"/>
              <w:rPr>
                <w:rFonts w:ascii="Times New Roman" w:hAnsi="Times New Roman" w:cs="Times New Roman"/>
                <w:color w:val="000000"/>
              </w:rPr>
            </w:pPr>
          </w:p>
        </w:tc>
        <w:tc>
          <w:tcPr>
            <w:tcW w:w="1417" w:type="dxa"/>
            <w:vAlign w:val="center"/>
          </w:tcPr>
          <w:p w14:paraId="6294AB9C" w14:textId="0CC68DF9"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7C885F0D"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16B37EB2"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30</w:t>
            </w:r>
          </w:p>
        </w:tc>
        <w:tc>
          <w:tcPr>
            <w:tcW w:w="992" w:type="dxa"/>
            <w:vAlign w:val="center"/>
          </w:tcPr>
          <w:p w14:paraId="7F1027A3" w14:textId="2C6463E3" w:rsidR="000A5865" w:rsidRPr="00492FA0" w:rsidRDefault="000A5865" w:rsidP="000A5865">
            <w:pPr>
              <w:jc w:val="center"/>
              <w:rPr>
                <w:rFonts w:ascii="Times New Roman" w:hAnsi="Times New Roman" w:cs="Times New Roman"/>
                <w:color w:val="000000"/>
              </w:rPr>
            </w:pPr>
          </w:p>
        </w:tc>
        <w:tc>
          <w:tcPr>
            <w:tcW w:w="1276" w:type="dxa"/>
            <w:vAlign w:val="center"/>
          </w:tcPr>
          <w:p w14:paraId="29CD822A" w14:textId="700FE22A" w:rsidR="000A5865" w:rsidRPr="00492FA0" w:rsidRDefault="000A5865" w:rsidP="000A5865">
            <w:pPr>
              <w:jc w:val="center"/>
              <w:rPr>
                <w:rFonts w:ascii="Times New Roman" w:hAnsi="Times New Roman" w:cs="Times New Roman"/>
              </w:rPr>
            </w:pPr>
          </w:p>
        </w:tc>
        <w:tc>
          <w:tcPr>
            <w:tcW w:w="1105" w:type="dxa"/>
            <w:vAlign w:val="center"/>
          </w:tcPr>
          <w:p w14:paraId="4C07591A" w14:textId="1E564E8B" w:rsidR="000A5865" w:rsidRPr="00492FA0" w:rsidRDefault="000A5865" w:rsidP="000A5865">
            <w:pPr>
              <w:jc w:val="center"/>
              <w:rPr>
                <w:rFonts w:ascii="Times New Roman" w:hAnsi="Times New Roman" w:cs="Times New Roman"/>
                <w:bCs/>
                <w:color w:val="000000"/>
              </w:rPr>
            </w:pPr>
          </w:p>
        </w:tc>
      </w:tr>
      <w:tr w:rsidR="000A5865" w:rsidRPr="00492FA0" w14:paraId="76BDA977" w14:textId="77777777" w:rsidTr="00F22A84">
        <w:trPr>
          <w:trHeight w:val="695"/>
        </w:trPr>
        <w:tc>
          <w:tcPr>
            <w:tcW w:w="567" w:type="dxa"/>
            <w:shd w:val="clear" w:color="auto" w:fill="auto"/>
            <w:noWrap/>
            <w:vAlign w:val="center"/>
            <w:hideMark/>
          </w:tcPr>
          <w:p w14:paraId="7379953F"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17</w:t>
            </w:r>
          </w:p>
        </w:tc>
        <w:tc>
          <w:tcPr>
            <w:tcW w:w="2014" w:type="dxa"/>
            <w:gridSpan w:val="2"/>
            <w:shd w:val="clear" w:color="auto" w:fill="auto"/>
            <w:vAlign w:val="center"/>
            <w:hideMark/>
          </w:tcPr>
          <w:p w14:paraId="1A5F8EDF"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Наконечник алюминиевый ТА 16-8-4,5</w:t>
            </w:r>
          </w:p>
        </w:tc>
        <w:tc>
          <w:tcPr>
            <w:tcW w:w="2693" w:type="dxa"/>
            <w:vAlign w:val="center"/>
          </w:tcPr>
          <w:p w14:paraId="5EF8B396"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9581-80</w:t>
            </w:r>
            <w:r w:rsidRPr="006745C7">
              <w:rPr>
                <w:rFonts w:ascii="Times New Roman" w:hAnsi="Times New Roman" w:cs="Times New Roman"/>
                <w:color w:val="000000"/>
                <w:sz w:val="20"/>
                <w:szCs w:val="20"/>
              </w:rPr>
              <w:br/>
              <w:t>Алюминиевый под опрессовку, без изоляции, максимальное сечение зажимаемого провода 16мм²</w:t>
            </w:r>
          </w:p>
        </w:tc>
        <w:tc>
          <w:tcPr>
            <w:tcW w:w="1134" w:type="dxa"/>
            <w:vAlign w:val="center"/>
          </w:tcPr>
          <w:p w14:paraId="47630ED9" w14:textId="4ED6B5AE"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060E72A3" w14:textId="2099CD3B"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73509554" w14:textId="5D53A346" w:rsidR="000A5865" w:rsidRPr="00492FA0" w:rsidRDefault="000A5865" w:rsidP="000A5865">
            <w:pPr>
              <w:jc w:val="center"/>
              <w:rPr>
                <w:rFonts w:ascii="Times New Roman" w:hAnsi="Times New Roman" w:cs="Times New Roman"/>
                <w:color w:val="000000"/>
              </w:rPr>
            </w:pPr>
          </w:p>
        </w:tc>
        <w:tc>
          <w:tcPr>
            <w:tcW w:w="1417" w:type="dxa"/>
            <w:vAlign w:val="center"/>
          </w:tcPr>
          <w:p w14:paraId="757DA79B" w14:textId="384149E5"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7093DB51"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7351B5EC"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47</w:t>
            </w:r>
          </w:p>
        </w:tc>
        <w:tc>
          <w:tcPr>
            <w:tcW w:w="992" w:type="dxa"/>
            <w:vAlign w:val="center"/>
          </w:tcPr>
          <w:p w14:paraId="20BD168C" w14:textId="11B062FC" w:rsidR="000A5865" w:rsidRPr="00492FA0" w:rsidRDefault="000A5865" w:rsidP="000A5865">
            <w:pPr>
              <w:jc w:val="center"/>
              <w:rPr>
                <w:rFonts w:ascii="Times New Roman" w:hAnsi="Times New Roman" w:cs="Times New Roman"/>
                <w:color w:val="000000"/>
              </w:rPr>
            </w:pPr>
          </w:p>
        </w:tc>
        <w:tc>
          <w:tcPr>
            <w:tcW w:w="1276" w:type="dxa"/>
            <w:vAlign w:val="center"/>
          </w:tcPr>
          <w:p w14:paraId="1116BD6C" w14:textId="5D153573" w:rsidR="000A5865" w:rsidRPr="00492FA0" w:rsidRDefault="000A5865" w:rsidP="000A5865">
            <w:pPr>
              <w:jc w:val="center"/>
              <w:rPr>
                <w:rFonts w:ascii="Times New Roman" w:hAnsi="Times New Roman" w:cs="Times New Roman"/>
              </w:rPr>
            </w:pPr>
          </w:p>
        </w:tc>
        <w:tc>
          <w:tcPr>
            <w:tcW w:w="1105" w:type="dxa"/>
            <w:vAlign w:val="center"/>
          </w:tcPr>
          <w:p w14:paraId="306D936E" w14:textId="24153815" w:rsidR="000A5865" w:rsidRPr="00492FA0" w:rsidRDefault="000A5865" w:rsidP="000A5865">
            <w:pPr>
              <w:jc w:val="center"/>
              <w:rPr>
                <w:rFonts w:ascii="Times New Roman" w:hAnsi="Times New Roman" w:cs="Times New Roman"/>
                <w:bCs/>
                <w:color w:val="000000"/>
              </w:rPr>
            </w:pPr>
          </w:p>
        </w:tc>
      </w:tr>
      <w:tr w:rsidR="000A5865" w:rsidRPr="00492FA0" w14:paraId="23866F06" w14:textId="77777777" w:rsidTr="00F22A84">
        <w:trPr>
          <w:trHeight w:val="695"/>
        </w:trPr>
        <w:tc>
          <w:tcPr>
            <w:tcW w:w="567" w:type="dxa"/>
            <w:shd w:val="clear" w:color="auto" w:fill="auto"/>
            <w:noWrap/>
            <w:vAlign w:val="center"/>
            <w:hideMark/>
          </w:tcPr>
          <w:p w14:paraId="651B3782"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18</w:t>
            </w:r>
          </w:p>
        </w:tc>
        <w:tc>
          <w:tcPr>
            <w:tcW w:w="2014" w:type="dxa"/>
            <w:gridSpan w:val="2"/>
            <w:shd w:val="clear" w:color="auto" w:fill="auto"/>
            <w:vAlign w:val="center"/>
            <w:hideMark/>
          </w:tcPr>
          <w:p w14:paraId="602D6B0A"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Наконечник алюминиевый ТА 185-16-19</w:t>
            </w:r>
          </w:p>
        </w:tc>
        <w:tc>
          <w:tcPr>
            <w:tcW w:w="2693" w:type="dxa"/>
            <w:vAlign w:val="center"/>
          </w:tcPr>
          <w:p w14:paraId="49703F4A"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9581-80</w:t>
            </w:r>
            <w:r w:rsidRPr="006745C7">
              <w:rPr>
                <w:rFonts w:ascii="Times New Roman" w:hAnsi="Times New Roman" w:cs="Times New Roman"/>
                <w:color w:val="000000"/>
                <w:sz w:val="20"/>
                <w:szCs w:val="20"/>
              </w:rPr>
              <w:br/>
              <w:t xml:space="preserve"> Алюминиевый под опрессовку, без изоляции, максимальное сечение зажимаемого провода 185мм²</w:t>
            </w:r>
          </w:p>
        </w:tc>
        <w:tc>
          <w:tcPr>
            <w:tcW w:w="1134" w:type="dxa"/>
            <w:vAlign w:val="center"/>
          </w:tcPr>
          <w:p w14:paraId="587507DA" w14:textId="1E04B399"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7238DFDC" w14:textId="3E3D806F"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0AF0DCEF" w14:textId="6CAB92C3" w:rsidR="000A5865" w:rsidRPr="00492FA0" w:rsidRDefault="000A5865" w:rsidP="000A5865">
            <w:pPr>
              <w:jc w:val="center"/>
              <w:rPr>
                <w:rFonts w:ascii="Times New Roman" w:hAnsi="Times New Roman" w:cs="Times New Roman"/>
                <w:color w:val="000000"/>
              </w:rPr>
            </w:pPr>
          </w:p>
        </w:tc>
        <w:tc>
          <w:tcPr>
            <w:tcW w:w="1417" w:type="dxa"/>
            <w:vAlign w:val="center"/>
          </w:tcPr>
          <w:p w14:paraId="5558606A" w14:textId="3BBCB820"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3A77A710"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1B50E183"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52</w:t>
            </w:r>
          </w:p>
        </w:tc>
        <w:tc>
          <w:tcPr>
            <w:tcW w:w="992" w:type="dxa"/>
            <w:vAlign w:val="center"/>
          </w:tcPr>
          <w:p w14:paraId="08E82A1F" w14:textId="5EB40E24" w:rsidR="000A5865" w:rsidRPr="00492FA0" w:rsidRDefault="000A5865" w:rsidP="000A5865">
            <w:pPr>
              <w:jc w:val="center"/>
              <w:rPr>
                <w:rFonts w:ascii="Times New Roman" w:hAnsi="Times New Roman" w:cs="Times New Roman"/>
                <w:color w:val="000000"/>
              </w:rPr>
            </w:pPr>
          </w:p>
        </w:tc>
        <w:tc>
          <w:tcPr>
            <w:tcW w:w="1276" w:type="dxa"/>
            <w:vAlign w:val="center"/>
          </w:tcPr>
          <w:p w14:paraId="4DA49E55" w14:textId="327F74E4" w:rsidR="000A5865" w:rsidRPr="00492FA0" w:rsidRDefault="000A5865" w:rsidP="000A5865">
            <w:pPr>
              <w:jc w:val="center"/>
              <w:rPr>
                <w:rFonts w:ascii="Times New Roman" w:hAnsi="Times New Roman" w:cs="Times New Roman"/>
              </w:rPr>
            </w:pPr>
          </w:p>
        </w:tc>
        <w:tc>
          <w:tcPr>
            <w:tcW w:w="1105" w:type="dxa"/>
            <w:vAlign w:val="center"/>
          </w:tcPr>
          <w:p w14:paraId="3F5B1020" w14:textId="36D207BB" w:rsidR="000A5865" w:rsidRPr="00492FA0" w:rsidRDefault="000A5865" w:rsidP="000A5865">
            <w:pPr>
              <w:jc w:val="center"/>
              <w:rPr>
                <w:rFonts w:ascii="Times New Roman" w:hAnsi="Times New Roman" w:cs="Times New Roman"/>
                <w:bCs/>
                <w:color w:val="000000"/>
              </w:rPr>
            </w:pPr>
          </w:p>
        </w:tc>
      </w:tr>
      <w:tr w:rsidR="000A5865" w:rsidRPr="00492FA0" w14:paraId="50110C26" w14:textId="77777777" w:rsidTr="00F22A84">
        <w:trPr>
          <w:trHeight w:val="695"/>
        </w:trPr>
        <w:tc>
          <w:tcPr>
            <w:tcW w:w="567" w:type="dxa"/>
            <w:shd w:val="clear" w:color="auto" w:fill="auto"/>
            <w:noWrap/>
            <w:vAlign w:val="center"/>
            <w:hideMark/>
          </w:tcPr>
          <w:p w14:paraId="775DF305"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19</w:t>
            </w:r>
          </w:p>
        </w:tc>
        <w:tc>
          <w:tcPr>
            <w:tcW w:w="2014" w:type="dxa"/>
            <w:gridSpan w:val="2"/>
            <w:shd w:val="clear" w:color="auto" w:fill="auto"/>
            <w:vAlign w:val="center"/>
            <w:hideMark/>
          </w:tcPr>
          <w:p w14:paraId="6A410FB5"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Наконечник алюминиевый ТА 25-8-7</w:t>
            </w:r>
          </w:p>
        </w:tc>
        <w:tc>
          <w:tcPr>
            <w:tcW w:w="2693" w:type="dxa"/>
            <w:vAlign w:val="center"/>
          </w:tcPr>
          <w:p w14:paraId="5D048D8F"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9581-80</w:t>
            </w:r>
            <w:r w:rsidRPr="006745C7">
              <w:rPr>
                <w:rFonts w:ascii="Times New Roman" w:hAnsi="Times New Roman" w:cs="Times New Roman"/>
                <w:color w:val="000000"/>
                <w:sz w:val="20"/>
                <w:szCs w:val="20"/>
              </w:rPr>
              <w:br/>
              <w:t xml:space="preserve"> Алюминиевый под опрессовку, без изоляции, максимальное сечение зажимаемого провода 25мм²</w:t>
            </w:r>
          </w:p>
        </w:tc>
        <w:tc>
          <w:tcPr>
            <w:tcW w:w="1134" w:type="dxa"/>
            <w:vAlign w:val="center"/>
          </w:tcPr>
          <w:p w14:paraId="501812CB" w14:textId="356AB0D3"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12B79BFE" w14:textId="1CBB14C2"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28E8081C" w14:textId="0D2A36FB" w:rsidR="000A5865" w:rsidRPr="00492FA0" w:rsidRDefault="000A5865" w:rsidP="000A5865">
            <w:pPr>
              <w:jc w:val="center"/>
              <w:rPr>
                <w:rFonts w:ascii="Times New Roman" w:hAnsi="Times New Roman" w:cs="Times New Roman"/>
                <w:color w:val="000000"/>
              </w:rPr>
            </w:pPr>
          </w:p>
        </w:tc>
        <w:tc>
          <w:tcPr>
            <w:tcW w:w="1417" w:type="dxa"/>
            <w:vAlign w:val="center"/>
          </w:tcPr>
          <w:p w14:paraId="688BF3C9" w14:textId="1FF19993"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5C144926"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11471C8F"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30</w:t>
            </w:r>
          </w:p>
        </w:tc>
        <w:tc>
          <w:tcPr>
            <w:tcW w:w="992" w:type="dxa"/>
            <w:vAlign w:val="center"/>
          </w:tcPr>
          <w:p w14:paraId="701F670C" w14:textId="68E1B729" w:rsidR="000A5865" w:rsidRPr="00492FA0" w:rsidRDefault="000A5865" w:rsidP="000A5865">
            <w:pPr>
              <w:jc w:val="center"/>
              <w:rPr>
                <w:rFonts w:ascii="Times New Roman" w:hAnsi="Times New Roman" w:cs="Times New Roman"/>
                <w:color w:val="000000"/>
              </w:rPr>
            </w:pPr>
          </w:p>
        </w:tc>
        <w:tc>
          <w:tcPr>
            <w:tcW w:w="1276" w:type="dxa"/>
            <w:vAlign w:val="center"/>
          </w:tcPr>
          <w:p w14:paraId="7FC13409" w14:textId="64854CD7" w:rsidR="000A5865" w:rsidRPr="00492FA0" w:rsidRDefault="000A5865" w:rsidP="000A5865">
            <w:pPr>
              <w:jc w:val="center"/>
              <w:rPr>
                <w:rFonts w:ascii="Times New Roman" w:hAnsi="Times New Roman" w:cs="Times New Roman"/>
              </w:rPr>
            </w:pPr>
          </w:p>
        </w:tc>
        <w:tc>
          <w:tcPr>
            <w:tcW w:w="1105" w:type="dxa"/>
            <w:vAlign w:val="center"/>
          </w:tcPr>
          <w:p w14:paraId="31F64710" w14:textId="3C8F6793" w:rsidR="000A5865" w:rsidRPr="00492FA0" w:rsidRDefault="000A5865" w:rsidP="000A5865">
            <w:pPr>
              <w:jc w:val="center"/>
              <w:rPr>
                <w:rFonts w:ascii="Times New Roman" w:hAnsi="Times New Roman" w:cs="Times New Roman"/>
                <w:bCs/>
                <w:color w:val="000000"/>
              </w:rPr>
            </w:pPr>
          </w:p>
        </w:tc>
      </w:tr>
      <w:tr w:rsidR="000A5865" w:rsidRPr="00492FA0" w14:paraId="0B461C32" w14:textId="77777777" w:rsidTr="00F22A84">
        <w:trPr>
          <w:trHeight w:val="695"/>
        </w:trPr>
        <w:tc>
          <w:tcPr>
            <w:tcW w:w="567" w:type="dxa"/>
            <w:shd w:val="clear" w:color="auto" w:fill="auto"/>
            <w:noWrap/>
            <w:vAlign w:val="center"/>
            <w:hideMark/>
          </w:tcPr>
          <w:p w14:paraId="390BF7C1"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20</w:t>
            </w:r>
          </w:p>
        </w:tc>
        <w:tc>
          <w:tcPr>
            <w:tcW w:w="2014" w:type="dxa"/>
            <w:gridSpan w:val="2"/>
            <w:shd w:val="clear" w:color="auto" w:fill="auto"/>
            <w:vAlign w:val="center"/>
            <w:hideMark/>
          </w:tcPr>
          <w:p w14:paraId="1B2C7AD0"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Наконечник алюминиевый ТА 50-10-19</w:t>
            </w:r>
          </w:p>
        </w:tc>
        <w:tc>
          <w:tcPr>
            <w:tcW w:w="2693" w:type="dxa"/>
            <w:vAlign w:val="center"/>
          </w:tcPr>
          <w:p w14:paraId="14702CEC"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9581-80</w:t>
            </w:r>
            <w:r w:rsidRPr="006745C7">
              <w:rPr>
                <w:rFonts w:ascii="Times New Roman" w:hAnsi="Times New Roman" w:cs="Times New Roman"/>
                <w:color w:val="000000"/>
                <w:sz w:val="20"/>
                <w:szCs w:val="20"/>
              </w:rPr>
              <w:br/>
              <w:t xml:space="preserve"> Алюминиевый под опрессовку, без изоляции, максимальное </w:t>
            </w:r>
            <w:r w:rsidRPr="00F369BC">
              <w:rPr>
                <w:rFonts w:ascii="Times New Roman" w:hAnsi="Times New Roman" w:cs="Times New Roman"/>
                <w:color w:val="000000"/>
                <w:spacing w:val="-14"/>
                <w:sz w:val="20"/>
                <w:szCs w:val="20"/>
              </w:rPr>
              <w:t>сечение зажимаемого провода 50мм²</w:t>
            </w:r>
          </w:p>
        </w:tc>
        <w:tc>
          <w:tcPr>
            <w:tcW w:w="1134" w:type="dxa"/>
            <w:vAlign w:val="center"/>
          </w:tcPr>
          <w:p w14:paraId="7D8E508C" w14:textId="6E8152B5"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2E78056B" w14:textId="4695D80D"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4D74AFBD" w14:textId="278C03A4" w:rsidR="000A5865" w:rsidRPr="00492FA0" w:rsidRDefault="000A5865" w:rsidP="000A5865">
            <w:pPr>
              <w:jc w:val="center"/>
              <w:rPr>
                <w:rFonts w:ascii="Times New Roman" w:hAnsi="Times New Roman" w:cs="Times New Roman"/>
                <w:color w:val="000000"/>
              </w:rPr>
            </w:pPr>
          </w:p>
        </w:tc>
        <w:tc>
          <w:tcPr>
            <w:tcW w:w="1417" w:type="dxa"/>
            <w:vAlign w:val="center"/>
          </w:tcPr>
          <w:p w14:paraId="1086C5A6" w14:textId="129D690F"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1D591892"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7E105368"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57</w:t>
            </w:r>
          </w:p>
        </w:tc>
        <w:tc>
          <w:tcPr>
            <w:tcW w:w="992" w:type="dxa"/>
            <w:vAlign w:val="center"/>
          </w:tcPr>
          <w:p w14:paraId="535CA9BA" w14:textId="7E9B3A43" w:rsidR="000A5865" w:rsidRPr="00492FA0" w:rsidRDefault="000A5865" w:rsidP="000A5865">
            <w:pPr>
              <w:jc w:val="center"/>
              <w:rPr>
                <w:rFonts w:ascii="Times New Roman" w:hAnsi="Times New Roman" w:cs="Times New Roman"/>
                <w:color w:val="000000"/>
              </w:rPr>
            </w:pPr>
          </w:p>
        </w:tc>
        <w:tc>
          <w:tcPr>
            <w:tcW w:w="1276" w:type="dxa"/>
            <w:vAlign w:val="center"/>
          </w:tcPr>
          <w:p w14:paraId="24E8229B" w14:textId="49D4AA6F" w:rsidR="000A5865" w:rsidRPr="00492FA0" w:rsidRDefault="000A5865" w:rsidP="000A5865">
            <w:pPr>
              <w:jc w:val="center"/>
              <w:rPr>
                <w:rFonts w:ascii="Times New Roman" w:hAnsi="Times New Roman" w:cs="Times New Roman"/>
              </w:rPr>
            </w:pPr>
          </w:p>
        </w:tc>
        <w:tc>
          <w:tcPr>
            <w:tcW w:w="1105" w:type="dxa"/>
            <w:vAlign w:val="center"/>
          </w:tcPr>
          <w:p w14:paraId="78846C92" w14:textId="363C7EAE" w:rsidR="000A5865" w:rsidRPr="00492FA0" w:rsidRDefault="000A5865" w:rsidP="000A5865">
            <w:pPr>
              <w:jc w:val="center"/>
              <w:rPr>
                <w:rFonts w:ascii="Times New Roman" w:hAnsi="Times New Roman" w:cs="Times New Roman"/>
                <w:bCs/>
                <w:color w:val="000000"/>
              </w:rPr>
            </w:pPr>
          </w:p>
        </w:tc>
      </w:tr>
      <w:tr w:rsidR="000A5865" w:rsidRPr="00492FA0" w14:paraId="277DF6BC" w14:textId="77777777" w:rsidTr="00F22A84">
        <w:trPr>
          <w:trHeight w:val="695"/>
        </w:trPr>
        <w:tc>
          <w:tcPr>
            <w:tcW w:w="567" w:type="dxa"/>
            <w:shd w:val="clear" w:color="auto" w:fill="auto"/>
            <w:noWrap/>
            <w:vAlign w:val="center"/>
            <w:hideMark/>
          </w:tcPr>
          <w:p w14:paraId="1BB46715"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21</w:t>
            </w:r>
          </w:p>
        </w:tc>
        <w:tc>
          <w:tcPr>
            <w:tcW w:w="2014" w:type="dxa"/>
            <w:gridSpan w:val="2"/>
            <w:shd w:val="clear" w:color="auto" w:fill="auto"/>
            <w:vAlign w:val="center"/>
            <w:hideMark/>
          </w:tcPr>
          <w:p w14:paraId="72E35DF4"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Наконечник алюминиевый ТА 70-10-12</w:t>
            </w:r>
          </w:p>
        </w:tc>
        <w:tc>
          <w:tcPr>
            <w:tcW w:w="2693" w:type="dxa"/>
            <w:vAlign w:val="center"/>
          </w:tcPr>
          <w:p w14:paraId="179844DE"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9581-80</w:t>
            </w:r>
            <w:r w:rsidRPr="006745C7">
              <w:rPr>
                <w:rFonts w:ascii="Times New Roman" w:hAnsi="Times New Roman" w:cs="Times New Roman"/>
                <w:color w:val="000000"/>
                <w:sz w:val="20"/>
                <w:szCs w:val="20"/>
              </w:rPr>
              <w:br/>
              <w:t xml:space="preserve"> Алюминиевый под опрессовку, без изоляции, максимальное сечение зажимаемого провода 70мм²</w:t>
            </w:r>
          </w:p>
        </w:tc>
        <w:tc>
          <w:tcPr>
            <w:tcW w:w="1134" w:type="dxa"/>
            <w:vAlign w:val="center"/>
          </w:tcPr>
          <w:p w14:paraId="5698E097" w14:textId="724EEDB3"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4796A96D" w14:textId="57B5054B"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79EE9DF3" w14:textId="417476DB" w:rsidR="000A5865" w:rsidRPr="00492FA0" w:rsidRDefault="000A5865" w:rsidP="000A5865">
            <w:pPr>
              <w:jc w:val="center"/>
              <w:rPr>
                <w:rFonts w:ascii="Times New Roman" w:hAnsi="Times New Roman" w:cs="Times New Roman"/>
                <w:color w:val="000000"/>
              </w:rPr>
            </w:pPr>
          </w:p>
        </w:tc>
        <w:tc>
          <w:tcPr>
            <w:tcW w:w="1417" w:type="dxa"/>
            <w:vAlign w:val="center"/>
          </w:tcPr>
          <w:p w14:paraId="522E6DEF" w14:textId="3BD410F5"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5A3C5100"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56FC4B69"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57</w:t>
            </w:r>
          </w:p>
        </w:tc>
        <w:tc>
          <w:tcPr>
            <w:tcW w:w="992" w:type="dxa"/>
            <w:vAlign w:val="center"/>
          </w:tcPr>
          <w:p w14:paraId="27E5CFE4" w14:textId="20E9B79F" w:rsidR="000A5865" w:rsidRPr="00492FA0" w:rsidRDefault="000A5865" w:rsidP="000A5865">
            <w:pPr>
              <w:jc w:val="center"/>
              <w:rPr>
                <w:rFonts w:ascii="Times New Roman" w:hAnsi="Times New Roman" w:cs="Times New Roman"/>
                <w:color w:val="000000"/>
              </w:rPr>
            </w:pPr>
          </w:p>
        </w:tc>
        <w:tc>
          <w:tcPr>
            <w:tcW w:w="1276" w:type="dxa"/>
            <w:vAlign w:val="center"/>
          </w:tcPr>
          <w:p w14:paraId="36652204" w14:textId="27A5DBB0" w:rsidR="000A5865" w:rsidRPr="00492FA0" w:rsidRDefault="000A5865" w:rsidP="000A5865">
            <w:pPr>
              <w:jc w:val="center"/>
              <w:rPr>
                <w:rFonts w:ascii="Times New Roman" w:hAnsi="Times New Roman" w:cs="Times New Roman"/>
              </w:rPr>
            </w:pPr>
          </w:p>
        </w:tc>
        <w:tc>
          <w:tcPr>
            <w:tcW w:w="1105" w:type="dxa"/>
            <w:vAlign w:val="center"/>
          </w:tcPr>
          <w:p w14:paraId="60D6B22B" w14:textId="241729A8" w:rsidR="000A5865" w:rsidRPr="00492FA0" w:rsidRDefault="000A5865" w:rsidP="000A5865">
            <w:pPr>
              <w:jc w:val="center"/>
              <w:rPr>
                <w:rFonts w:ascii="Times New Roman" w:hAnsi="Times New Roman" w:cs="Times New Roman"/>
                <w:bCs/>
                <w:color w:val="000000"/>
              </w:rPr>
            </w:pPr>
          </w:p>
        </w:tc>
      </w:tr>
      <w:tr w:rsidR="000A5865" w:rsidRPr="00492FA0" w14:paraId="31C72142" w14:textId="77777777" w:rsidTr="00F22A84">
        <w:trPr>
          <w:trHeight w:val="695"/>
        </w:trPr>
        <w:tc>
          <w:tcPr>
            <w:tcW w:w="567" w:type="dxa"/>
            <w:shd w:val="clear" w:color="auto" w:fill="auto"/>
            <w:noWrap/>
            <w:vAlign w:val="center"/>
            <w:hideMark/>
          </w:tcPr>
          <w:p w14:paraId="266F5F58"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22</w:t>
            </w:r>
          </w:p>
        </w:tc>
        <w:tc>
          <w:tcPr>
            <w:tcW w:w="2014" w:type="dxa"/>
            <w:gridSpan w:val="2"/>
            <w:shd w:val="clear" w:color="auto" w:fill="auto"/>
            <w:vAlign w:val="center"/>
            <w:hideMark/>
          </w:tcPr>
          <w:p w14:paraId="19A96CAB"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Наконечник алюминиевый ТА 95-12-13</w:t>
            </w:r>
          </w:p>
        </w:tc>
        <w:tc>
          <w:tcPr>
            <w:tcW w:w="2693" w:type="dxa"/>
            <w:vAlign w:val="center"/>
          </w:tcPr>
          <w:p w14:paraId="13BA8A5B"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9581-80</w:t>
            </w:r>
            <w:r w:rsidRPr="006745C7">
              <w:rPr>
                <w:rFonts w:ascii="Times New Roman" w:hAnsi="Times New Roman" w:cs="Times New Roman"/>
                <w:color w:val="000000"/>
                <w:sz w:val="20"/>
                <w:szCs w:val="20"/>
              </w:rPr>
              <w:br/>
              <w:t xml:space="preserve"> Алюминиевый под опрессовку, без изоляции, максимальное сечение </w:t>
            </w:r>
            <w:r w:rsidRPr="006745C7">
              <w:rPr>
                <w:rFonts w:ascii="Times New Roman" w:hAnsi="Times New Roman" w:cs="Times New Roman"/>
                <w:color w:val="000000"/>
                <w:sz w:val="20"/>
                <w:szCs w:val="20"/>
              </w:rPr>
              <w:lastRenderedPageBreak/>
              <w:t>зажимаемого провода 95кв.мм</w:t>
            </w:r>
          </w:p>
        </w:tc>
        <w:tc>
          <w:tcPr>
            <w:tcW w:w="1134" w:type="dxa"/>
            <w:vAlign w:val="center"/>
          </w:tcPr>
          <w:p w14:paraId="3A23A715" w14:textId="5901E748"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lastRenderedPageBreak/>
              <w:t>46.69.5</w:t>
            </w:r>
          </w:p>
        </w:tc>
        <w:tc>
          <w:tcPr>
            <w:tcW w:w="1276" w:type="dxa"/>
            <w:vAlign w:val="center"/>
          </w:tcPr>
          <w:p w14:paraId="765A7B4E" w14:textId="41ECF299"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08394CA9" w14:textId="2C0085F4" w:rsidR="000A5865" w:rsidRPr="00492FA0" w:rsidRDefault="000A5865" w:rsidP="000A5865">
            <w:pPr>
              <w:jc w:val="center"/>
              <w:rPr>
                <w:rFonts w:ascii="Times New Roman" w:hAnsi="Times New Roman" w:cs="Times New Roman"/>
                <w:color w:val="000000"/>
              </w:rPr>
            </w:pPr>
          </w:p>
        </w:tc>
        <w:tc>
          <w:tcPr>
            <w:tcW w:w="1417" w:type="dxa"/>
            <w:vAlign w:val="center"/>
          </w:tcPr>
          <w:p w14:paraId="193EA379" w14:textId="519B5CCC"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131215A7"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37D56017"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37</w:t>
            </w:r>
          </w:p>
        </w:tc>
        <w:tc>
          <w:tcPr>
            <w:tcW w:w="992" w:type="dxa"/>
            <w:vAlign w:val="center"/>
          </w:tcPr>
          <w:p w14:paraId="0FD42395" w14:textId="7C5AE10D" w:rsidR="000A5865" w:rsidRPr="00492FA0" w:rsidRDefault="000A5865" w:rsidP="000A5865">
            <w:pPr>
              <w:jc w:val="center"/>
              <w:rPr>
                <w:rFonts w:ascii="Times New Roman" w:hAnsi="Times New Roman" w:cs="Times New Roman"/>
                <w:color w:val="000000"/>
              </w:rPr>
            </w:pPr>
          </w:p>
        </w:tc>
        <w:tc>
          <w:tcPr>
            <w:tcW w:w="1276" w:type="dxa"/>
            <w:vAlign w:val="center"/>
          </w:tcPr>
          <w:p w14:paraId="5865BAB5" w14:textId="511A6328" w:rsidR="000A5865" w:rsidRPr="00492FA0" w:rsidRDefault="000A5865" w:rsidP="000A5865">
            <w:pPr>
              <w:jc w:val="center"/>
              <w:rPr>
                <w:rFonts w:ascii="Times New Roman" w:hAnsi="Times New Roman" w:cs="Times New Roman"/>
              </w:rPr>
            </w:pPr>
          </w:p>
        </w:tc>
        <w:tc>
          <w:tcPr>
            <w:tcW w:w="1105" w:type="dxa"/>
            <w:vAlign w:val="center"/>
          </w:tcPr>
          <w:p w14:paraId="51B898B4" w14:textId="41360995" w:rsidR="000A5865" w:rsidRPr="00492FA0" w:rsidRDefault="000A5865" w:rsidP="000A5865">
            <w:pPr>
              <w:jc w:val="center"/>
              <w:rPr>
                <w:rFonts w:ascii="Times New Roman" w:hAnsi="Times New Roman" w:cs="Times New Roman"/>
                <w:bCs/>
                <w:color w:val="000000"/>
              </w:rPr>
            </w:pPr>
          </w:p>
        </w:tc>
      </w:tr>
      <w:tr w:rsidR="000A5865" w:rsidRPr="00492FA0" w14:paraId="564E6A21" w14:textId="77777777" w:rsidTr="00F22A84">
        <w:trPr>
          <w:trHeight w:val="1017"/>
        </w:trPr>
        <w:tc>
          <w:tcPr>
            <w:tcW w:w="567" w:type="dxa"/>
            <w:shd w:val="clear" w:color="auto" w:fill="auto"/>
            <w:noWrap/>
            <w:vAlign w:val="center"/>
            <w:hideMark/>
          </w:tcPr>
          <w:p w14:paraId="3F53C216"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23</w:t>
            </w:r>
          </w:p>
        </w:tc>
        <w:tc>
          <w:tcPr>
            <w:tcW w:w="2014" w:type="dxa"/>
            <w:gridSpan w:val="2"/>
            <w:shd w:val="clear" w:color="auto" w:fill="auto"/>
            <w:vAlign w:val="center"/>
            <w:hideMark/>
          </w:tcPr>
          <w:p w14:paraId="0B49890E" w14:textId="77777777" w:rsidR="000A5865" w:rsidRPr="00492FA0" w:rsidRDefault="000A5865" w:rsidP="000A5865">
            <w:pPr>
              <w:spacing w:after="0" w:line="240" w:lineRule="auto"/>
              <w:rPr>
                <w:rFonts w:ascii="Times New Roman" w:hAnsi="Times New Roman" w:cs="Times New Roman"/>
              </w:rPr>
            </w:pPr>
            <w:r w:rsidRPr="00492FA0">
              <w:rPr>
                <w:rFonts w:ascii="Times New Roman" w:hAnsi="Times New Roman" w:cs="Times New Roman"/>
              </w:rPr>
              <w:t>Наконечник кольцевой изолированный НКИ 2,5-5</w:t>
            </w:r>
          </w:p>
        </w:tc>
        <w:tc>
          <w:tcPr>
            <w:tcW w:w="2693" w:type="dxa"/>
            <w:vAlign w:val="center"/>
          </w:tcPr>
          <w:p w14:paraId="1F1BA75E" w14:textId="77777777" w:rsidR="000A5865" w:rsidRPr="006745C7" w:rsidRDefault="000A5865" w:rsidP="000A5865">
            <w:pPr>
              <w:spacing w:after="0" w:line="240" w:lineRule="auto"/>
              <w:jc w:val="center"/>
              <w:rPr>
                <w:rFonts w:ascii="Times New Roman" w:hAnsi="Times New Roman" w:cs="Times New Roman"/>
                <w:sz w:val="20"/>
                <w:szCs w:val="20"/>
              </w:rPr>
            </w:pPr>
            <w:r w:rsidRPr="006745C7">
              <w:rPr>
                <w:rFonts w:ascii="Times New Roman" w:hAnsi="Times New Roman" w:cs="Times New Roman"/>
                <w:sz w:val="20"/>
                <w:szCs w:val="20"/>
              </w:rPr>
              <w:t>ГОСТ 7386-80</w:t>
            </w:r>
            <w:r w:rsidRPr="006745C7">
              <w:rPr>
                <w:rFonts w:ascii="Times New Roman" w:hAnsi="Times New Roman" w:cs="Times New Roman"/>
                <w:sz w:val="20"/>
                <w:szCs w:val="20"/>
              </w:rPr>
              <w:br/>
              <w:t xml:space="preserve"> Медный, кольцевой изолированный, цвет синий, с изоляцией ПВХ, 2,5мм²</w:t>
            </w:r>
          </w:p>
        </w:tc>
        <w:tc>
          <w:tcPr>
            <w:tcW w:w="1134" w:type="dxa"/>
            <w:vAlign w:val="center"/>
          </w:tcPr>
          <w:p w14:paraId="5F7681C2" w14:textId="1FDF882C"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02F08D5B" w14:textId="04CD9FC2"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616B851E" w14:textId="2B1FA5AD" w:rsidR="000A5865" w:rsidRPr="00492FA0" w:rsidRDefault="000A5865" w:rsidP="000A5865">
            <w:pPr>
              <w:jc w:val="center"/>
              <w:rPr>
                <w:rFonts w:ascii="Times New Roman" w:hAnsi="Times New Roman" w:cs="Times New Roman"/>
                <w:color w:val="000000"/>
              </w:rPr>
            </w:pPr>
          </w:p>
        </w:tc>
        <w:tc>
          <w:tcPr>
            <w:tcW w:w="1417" w:type="dxa"/>
            <w:vAlign w:val="center"/>
          </w:tcPr>
          <w:p w14:paraId="74DEBE6B" w14:textId="5043D720"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203BFCA5" w14:textId="77777777" w:rsidR="000A5865" w:rsidRPr="00492FA0" w:rsidRDefault="000A5865" w:rsidP="000A5865">
            <w:pPr>
              <w:jc w:val="center"/>
              <w:rPr>
                <w:rFonts w:ascii="Times New Roman" w:hAnsi="Times New Roman" w:cs="Times New Roman"/>
              </w:rPr>
            </w:pPr>
            <w:r w:rsidRPr="00492FA0">
              <w:rPr>
                <w:rFonts w:ascii="Times New Roman" w:hAnsi="Times New Roman" w:cs="Times New Roman"/>
              </w:rPr>
              <w:t>штука</w:t>
            </w:r>
          </w:p>
        </w:tc>
        <w:tc>
          <w:tcPr>
            <w:tcW w:w="709" w:type="dxa"/>
            <w:vAlign w:val="center"/>
          </w:tcPr>
          <w:p w14:paraId="3857FD77"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1120</w:t>
            </w:r>
          </w:p>
        </w:tc>
        <w:tc>
          <w:tcPr>
            <w:tcW w:w="992" w:type="dxa"/>
            <w:vAlign w:val="center"/>
          </w:tcPr>
          <w:p w14:paraId="22A38890" w14:textId="18960271" w:rsidR="000A5865" w:rsidRPr="00492FA0" w:rsidRDefault="000A5865" w:rsidP="000A5865">
            <w:pPr>
              <w:jc w:val="center"/>
              <w:rPr>
                <w:rFonts w:ascii="Times New Roman" w:hAnsi="Times New Roman" w:cs="Times New Roman"/>
                <w:color w:val="000000"/>
              </w:rPr>
            </w:pPr>
          </w:p>
        </w:tc>
        <w:tc>
          <w:tcPr>
            <w:tcW w:w="1276" w:type="dxa"/>
            <w:vAlign w:val="center"/>
          </w:tcPr>
          <w:p w14:paraId="76BAB6FA" w14:textId="3526479C" w:rsidR="000A5865" w:rsidRPr="00492FA0" w:rsidRDefault="000A5865" w:rsidP="000A5865">
            <w:pPr>
              <w:jc w:val="center"/>
              <w:rPr>
                <w:rFonts w:ascii="Times New Roman" w:hAnsi="Times New Roman" w:cs="Times New Roman"/>
              </w:rPr>
            </w:pPr>
          </w:p>
        </w:tc>
        <w:tc>
          <w:tcPr>
            <w:tcW w:w="1105" w:type="dxa"/>
            <w:vAlign w:val="center"/>
          </w:tcPr>
          <w:p w14:paraId="740A9DA3" w14:textId="1E621E04" w:rsidR="000A5865" w:rsidRPr="00492FA0" w:rsidRDefault="000A5865" w:rsidP="000A5865">
            <w:pPr>
              <w:jc w:val="center"/>
              <w:rPr>
                <w:rFonts w:ascii="Times New Roman" w:hAnsi="Times New Roman" w:cs="Times New Roman"/>
                <w:bCs/>
                <w:color w:val="000000"/>
              </w:rPr>
            </w:pPr>
          </w:p>
        </w:tc>
      </w:tr>
      <w:tr w:rsidR="000A5865" w:rsidRPr="00492FA0" w14:paraId="169E4F26" w14:textId="77777777" w:rsidTr="00F22A84">
        <w:trPr>
          <w:trHeight w:val="981"/>
        </w:trPr>
        <w:tc>
          <w:tcPr>
            <w:tcW w:w="567" w:type="dxa"/>
            <w:shd w:val="clear" w:color="auto" w:fill="auto"/>
            <w:noWrap/>
            <w:vAlign w:val="center"/>
            <w:hideMark/>
          </w:tcPr>
          <w:p w14:paraId="194A4DD4"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24</w:t>
            </w:r>
          </w:p>
        </w:tc>
        <w:tc>
          <w:tcPr>
            <w:tcW w:w="2014" w:type="dxa"/>
            <w:gridSpan w:val="2"/>
            <w:shd w:val="clear" w:color="auto" w:fill="auto"/>
            <w:vAlign w:val="center"/>
            <w:hideMark/>
          </w:tcPr>
          <w:p w14:paraId="52988FB0" w14:textId="77777777" w:rsidR="000A5865" w:rsidRPr="00492FA0" w:rsidRDefault="000A5865" w:rsidP="000A5865">
            <w:pPr>
              <w:spacing w:after="0" w:line="240" w:lineRule="auto"/>
              <w:rPr>
                <w:rFonts w:ascii="Times New Roman" w:hAnsi="Times New Roman" w:cs="Times New Roman"/>
                <w:color w:val="000000"/>
              </w:rPr>
            </w:pPr>
            <w:r w:rsidRPr="00492FA0">
              <w:rPr>
                <w:rFonts w:ascii="Times New Roman" w:hAnsi="Times New Roman" w:cs="Times New Roman"/>
                <w:color w:val="000000"/>
              </w:rPr>
              <w:t>Наконечник кольцевой изолированный НКИ 6,0-10</w:t>
            </w:r>
          </w:p>
        </w:tc>
        <w:tc>
          <w:tcPr>
            <w:tcW w:w="2693" w:type="dxa"/>
            <w:vAlign w:val="center"/>
          </w:tcPr>
          <w:p w14:paraId="41CD2C54"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7386-80</w:t>
            </w:r>
            <w:r w:rsidRPr="006745C7">
              <w:rPr>
                <w:rFonts w:ascii="Times New Roman" w:hAnsi="Times New Roman" w:cs="Times New Roman"/>
                <w:color w:val="000000"/>
                <w:sz w:val="20"/>
                <w:szCs w:val="20"/>
              </w:rPr>
              <w:br/>
              <w:t xml:space="preserve"> Медный, кольцевой изолированный, цвет синий, с изоляцией ПВХ, 6мм²</w:t>
            </w:r>
          </w:p>
        </w:tc>
        <w:tc>
          <w:tcPr>
            <w:tcW w:w="1134" w:type="dxa"/>
            <w:vAlign w:val="center"/>
          </w:tcPr>
          <w:p w14:paraId="64A682F2" w14:textId="5D77C956"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772A60BD" w14:textId="605CD6BA"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2FCE24C7" w14:textId="7823B4FC" w:rsidR="000A5865" w:rsidRPr="00492FA0" w:rsidRDefault="000A5865" w:rsidP="000A5865">
            <w:pPr>
              <w:jc w:val="center"/>
              <w:rPr>
                <w:rFonts w:ascii="Times New Roman" w:hAnsi="Times New Roman" w:cs="Times New Roman"/>
                <w:color w:val="000000"/>
              </w:rPr>
            </w:pPr>
          </w:p>
        </w:tc>
        <w:tc>
          <w:tcPr>
            <w:tcW w:w="1417" w:type="dxa"/>
            <w:vAlign w:val="center"/>
          </w:tcPr>
          <w:p w14:paraId="1265B259" w14:textId="55A0B85F"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6277C1D1"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275365B0"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450</w:t>
            </w:r>
          </w:p>
        </w:tc>
        <w:tc>
          <w:tcPr>
            <w:tcW w:w="992" w:type="dxa"/>
            <w:vAlign w:val="center"/>
          </w:tcPr>
          <w:p w14:paraId="4570E6F5" w14:textId="2D29D6D9" w:rsidR="000A5865" w:rsidRPr="00492FA0" w:rsidRDefault="000A5865" w:rsidP="000A5865">
            <w:pPr>
              <w:jc w:val="center"/>
              <w:rPr>
                <w:rFonts w:ascii="Times New Roman" w:hAnsi="Times New Roman" w:cs="Times New Roman"/>
                <w:color w:val="000000"/>
              </w:rPr>
            </w:pPr>
          </w:p>
        </w:tc>
        <w:tc>
          <w:tcPr>
            <w:tcW w:w="1276" w:type="dxa"/>
            <w:vAlign w:val="center"/>
          </w:tcPr>
          <w:p w14:paraId="17590C90" w14:textId="6826A236" w:rsidR="000A5865" w:rsidRPr="00492FA0" w:rsidRDefault="000A5865" w:rsidP="000A5865">
            <w:pPr>
              <w:jc w:val="center"/>
              <w:rPr>
                <w:rFonts w:ascii="Times New Roman" w:hAnsi="Times New Roman" w:cs="Times New Roman"/>
              </w:rPr>
            </w:pPr>
          </w:p>
        </w:tc>
        <w:tc>
          <w:tcPr>
            <w:tcW w:w="1105" w:type="dxa"/>
            <w:vAlign w:val="center"/>
          </w:tcPr>
          <w:p w14:paraId="4E43B5B2" w14:textId="4DE86990" w:rsidR="000A5865" w:rsidRPr="00492FA0" w:rsidRDefault="000A5865" w:rsidP="000A5865">
            <w:pPr>
              <w:jc w:val="center"/>
              <w:rPr>
                <w:rFonts w:ascii="Times New Roman" w:hAnsi="Times New Roman" w:cs="Times New Roman"/>
                <w:bCs/>
                <w:color w:val="000000"/>
              </w:rPr>
            </w:pPr>
          </w:p>
        </w:tc>
      </w:tr>
      <w:tr w:rsidR="000A5865" w:rsidRPr="00492FA0" w14:paraId="58DC4093" w14:textId="77777777" w:rsidTr="00F22A84">
        <w:trPr>
          <w:trHeight w:val="695"/>
        </w:trPr>
        <w:tc>
          <w:tcPr>
            <w:tcW w:w="567" w:type="dxa"/>
            <w:shd w:val="clear" w:color="auto" w:fill="auto"/>
            <w:noWrap/>
            <w:vAlign w:val="center"/>
            <w:hideMark/>
          </w:tcPr>
          <w:p w14:paraId="524F2458"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25</w:t>
            </w:r>
          </w:p>
        </w:tc>
        <w:tc>
          <w:tcPr>
            <w:tcW w:w="2014" w:type="dxa"/>
            <w:gridSpan w:val="2"/>
            <w:shd w:val="clear" w:color="auto" w:fill="auto"/>
            <w:vAlign w:val="center"/>
            <w:hideMark/>
          </w:tcPr>
          <w:p w14:paraId="41321F02"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Наконечник медный ТМ 10-6-5</w:t>
            </w:r>
          </w:p>
        </w:tc>
        <w:tc>
          <w:tcPr>
            <w:tcW w:w="2693" w:type="dxa"/>
            <w:vAlign w:val="center"/>
          </w:tcPr>
          <w:p w14:paraId="3ADC5DCD"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7386-80</w:t>
            </w:r>
            <w:r w:rsidRPr="006745C7">
              <w:rPr>
                <w:rFonts w:ascii="Times New Roman" w:hAnsi="Times New Roman" w:cs="Times New Roman"/>
                <w:color w:val="000000"/>
                <w:sz w:val="20"/>
                <w:szCs w:val="20"/>
              </w:rPr>
              <w:br/>
              <w:t xml:space="preserve"> Медный, без изоляции, максимальное сечение зажимаемого провода 10мм²</w:t>
            </w:r>
          </w:p>
        </w:tc>
        <w:tc>
          <w:tcPr>
            <w:tcW w:w="1134" w:type="dxa"/>
            <w:vAlign w:val="center"/>
          </w:tcPr>
          <w:p w14:paraId="3D63867A" w14:textId="5773E1C6"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330765A7" w14:textId="62FA74E6"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3DD38BE3" w14:textId="0CE33145" w:rsidR="000A5865" w:rsidRPr="00492FA0" w:rsidRDefault="000A5865" w:rsidP="000A5865">
            <w:pPr>
              <w:jc w:val="center"/>
              <w:rPr>
                <w:rFonts w:ascii="Times New Roman" w:hAnsi="Times New Roman" w:cs="Times New Roman"/>
                <w:color w:val="000000"/>
              </w:rPr>
            </w:pPr>
          </w:p>
        </w:tc>
        <w:tc>
          <w:tcPr>
            <w:tcW w:w="1417" w:type="dxa"/>
            <w:vAlign w:val="center"/>
          </w:tcPr>
          <w:p w14:paraId="77AA6398" w14:textId="11CDF4DF"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5EBBC025"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63C72414"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81</w:t>
            </w:r>
          </w:p>
        </w:tc>
        <w:tc>
          <w:tcPr>
            <w:tcW w:w="992" w:type="dxa"/>
            <w:vAlign w:val="center"/>
          </w:tcPr>
          <w:p w14:paraId="69C00EE5" w14:textId="01B03BB6" w:rsidR="000A5865" w:rsidRPr="00492FA0" w:rsidRDefault="000A5865" w:rsidP="000A5865">
            <w:pPr>
              <w:jc w:val="center"/>
              <w:rPr>
                <w:rFonts w:ascii="Times New Roman" w:hAnsi="Times New Roman" w:cs="Times New Roman"/>
                <w:color w:val="000000"/>
              </w:rPr>
            </w:pPr>
          </w:p>
        </w:tc>
        <w:tc>
          <w:tcPr>
            <w:tcW w:w="1276" w:type="dxa"/>
            <w:vAlign w:val="center"/>
          </w:tcPr>
          <w:p w14:paraId="08085C29" w14:textId="35F48C1E" w:rsidR="000A5865" w:rsidRPr="00492FA0" w:rsidRDefault="000A5865" w:rsidP="000A5865">
            <w:pPr>
              <w:jc w:val="center"/>
              <w:rPr>
                <w:rFonts w:ascii="Times New Roman" w:hAnsi="Times New Roman" w:cs="Times New Roman"/>
              </w:rPr>
            </w:pPr>
          </w:p>
        </w:tc>
        <w:tc>
          <w:tcPr>
            <w:tcW w:w="1105" w:type="dxa"/>
            <w:vAlign w:val="center"/>
          </w:tcPr>
          <w:p w14:paraId="43C432C3" w14:textId="39240585" w:rsidR="000A5865" w:rsidRPr="00492FA0" w:rsidRDefault="000A5865" w:rsidP="000A5865">
            <w:pPr>
              <w:jc w:val="center"/>
              <w:rPr>
                <w:rFonts w:ascii="Times New Roman" w:hAnsi="Times New Roman" w:cs="Times New Roman"/>
                <w:bCs/>
                <w:color w:val="000000"/>
              </w:rPr>
            </w:pPr>
          </w:p>
        </w:tc>
      </w:tr>
      <w:tr w:rsidR="000A5865" w:rsidRPr="00492FA0" w14:paraId="4FC54273" w14:textId="77777777" w:rsidTr="00F22A84">
        <w:trPr>
          <w:trHeight w:val="695"/>
        </w:trPr>
        <w:tc>
          <w:tcPr>
            <w:tcW w:w="567" w:type="dxa"/>
            <w:shd w:val="clear" w:color="auto" w:fill="auto"/>
            <w:noWrap/>
            <w:vAlign w:val="center"/>
            <w:hideMark/>
          </w:tcPr>
          <w:p w14:paraId="14A62A29"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26</w:t>
            </w:r>
          </w:p>
        </w:tc>
        <w:tc>
          <w:tcPr>
            <w:tcW w:w="2014" w:type="dxa"/>
            <w:gridSpan w:val="2"/>
            <w:shd w:val="clear" w:color="auto" w:fill="auto"/>
            <w:vAlign w:val="center"/>
            <w:hideMark/>
          </w:tcPr>
          <w:p w14:paraId="45AC29CE"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Наконечник медный ТМ 120-12-18</w:t>
            </w:r>
          </w:p>
        </w:tc>
        <w:tc>
          <w:tcPr>
            <w:tcW w:w="2693" w:type="dxa"/>
            <w:vAlign w:val="center"/>
          </w:tcPr>
          <w:p w14:paraId="78CCA58A"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7386-80</w:t>
            </w:r>
            <w:r w:rsidRPr="006745C7">
              <w:rPr>
                <w:rFonts w:ascii="Times New Roman" w:hAnsi="Times New Roman" w:cs="Times New Roman"/>
                <w:color w:val="000000"/>
                <w:sz w:val="20"/>
                <w:szCs w:val="20"/>
              </w:rPr>
              <w:br/>
              <w:t xml:space="preserve"> Медный, без изоляции, максимальное сечение зажимаемого провода 120мм²</w:t>
            </w:r>
          </w:p>
        </w:tc>
        <w:tc>
          <w:tcPr>
            <w:tcW w:w="1134" w:type="dxa"/>
            <w:vAlign w:val="center"/>
          </w:tcPr>
          <w:p w14:paraId="3CA8993F" w14:textId="13A95A99"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5DF799F0" w14:textId="2E2AD7E1"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7ED9814C" w14:textId="02E5D227" w:rsidR="000A5865" w:rsidRPr="00492FA0" w:rsidRDefault="000A5865" w:rsidP="000A5865">
            <w:pPr>
              <w:jc w:val="center"/>
              <w:rPr>
                <w:rFonts w:ascii="Times New Roman" w:hAnsi="Times New Roman" w:cs="Times New Roman"/>
                <w:color w:val="000000"/>
              </w:rPr>
            </w:pPr>
          </w:p>
        </w:tc>
        <w:tc>
          <w:tcPr>
            <w:tcW w:w="1417" w:type="dxa"/>
            <w:vAlign w:val="center"/>
          </w:tcPr>
          <w:p w14:paraId="79423D23" w14:textId="2537D91E"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7D3063B8"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446E7B5C"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24</w:t>
            </w:r>
          </w:p>
        </w:tc>
        <w:tc>
          <w:tcPr>
            <w:tcW w:w="992" w:type="dxa"/>
            <w:vAlign w:val="center"/>
          </w:tcPr>
          <w:p w14:paraId="5D7F5974" w14:textId="0E522528" w:rsidR="000A5865" w:rsidRPr="00492FA0" w:rsidRDefault="000A5865" w:rsidP="000A5865">
            <w:pPr>
              <w:jc w:val="center"/>
              <w:rPr>
                <w:rFonts w:ascii="Times New Roman" w:hAnsi="Times New Roman" w:cs="Times New Roman"/>
                <w:color w:val="000000"/>
              </w:rPr>
            </w:pPr>
          </w:p>
        </w:tc>
        <w:tc>
          <w:tcPr>
            <w:tcW w:w="1276" w:type="dxa"/>
            <w:vAlign w:val="center"/>
          </w:tcPr>
          <w:p w14:paraId="79979998" w14:textId="59B4F61A" w:rsidR="000A5865" w:rsidRPr="00492FA0" w:rsidRDefault="000A5865" w:rsidP="000A5865">
            <w:pPr>
              <w:jc w:val="center"/>
              <w:rPr>
                <w:rFonts w:ascii="Times New Roman" w:hAnsi="Times New Roman" w:cs="Times New Roman"/>
              </w:rPr>
            </w:pPr>
          </w:p>
        </w:tc>
        <w:tc>
          <w:tcPr>
            <w:tcW w:w="1105" w:type="dxa"/>
            <w:vAlign w:val="center"/>
          </w:tcPr>
          <w:p w14:paraId="47EC4FFC" w14:textId="60EF5C4E" w:rsidR="000A5865" w:rsidRPr="00492FA0" w:rsidRDefault="000A5865" w:rsidP="000A5865">
            <w:pPr>
              <w:jc w:val="center"/>
              <w:rPr>
                <w:rFonts w:ascii="Times New Roman" w:hAnsi="Times New Roman" w:cs="Times New Roman"/>
                <w:bCs/>
                <w:color w:val="000000"/>
              </w:rPr>
            </w:pPr>
          </w:p>
        </w:tc>
      </w:tr>
      <w:tr w:rsidR="000A5865" w:rsidRPr="00492FA0" w14:paraId="1C5E4C1A" w14:textId="77777777" w:rsidTr="00F22A84">
        <w:trPr>
          <w:trHeight w:val="695"/>
        </w:trPr>
        <w:tc>
          <w:tcPr>
            <w:tcW w:w="567" w:type="dxa"/>
            <w:shd w:val="clear" w:color="auto" w:fill="auto"/>
            <w:noWrap/>
            <w:vAlign w:val="center"/>
            <w:hideMark/>
          </w:tcPr>
          <w:p w14:paraId="5D930FB1"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27</w:t>
            </w:r>
          </w:p>
        </w:tc>
        <w:tc>
          <w:tcPr>
            <w:tcW w:w="2014" w:type="dxa"/>
            <w:gridSpan w:val="2"/>
            <w:shd w:val="clear" w:color="auto" w:fill="auto"/>
            <w:vAlign w:val="center"/>
            <w:hideMark/>
          </w:tcPr>
          <w:p w14:paraId="6DCDD1F0"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Наконечник медный ТМ 150-12-20</w:t>
            </w:r>
          </w:p>
        </w:tc>
        <w:tc>
          <w:tcPr>
            <w:tcW w:w="2693" w:type="dxa"/>
            <w:vAlign w:val="center"/>
          </w:tcPr>
          <w:p w14:paraId="0BFBDFD3"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7386-80</w:t>
            </w:r>
            <w:r w:rsidRPr="006745C7">
              <w:rPr>
                <w:rFonts w:ascii="Times New Roman" w:hAnsi="Times New Roman" w:cs="Times New Roman"/>
                <w:color w:val="000000"/>
                <w:sz w:val="20"/>
                <w:szCs w:val="20"/>
              </w:rPr>
              <w:br/>
              <w:t xml:space="preserve"> Медный, без изоляции, максимальное сечение зажимаемого провода 150мм²</w:t>
            </w:r>
          </w:p>
        </w:tc>
        <w:tc>
          <w:tcPr>
            <w:tcW w:w="1134" w:type="dxa"/>
            <w:vAlign w:val="center"/>
          </w:tcPr>
          <w:p w14:paraId="0122994A" w14:textId="6305681C"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58C64A0A" w14:textId="2B0BDCCE"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4A1337CD" w14:textId="45BBCA7B" w:rsidR="000A5865" w:rsidRPr="00492FA0" w:rsidRDefault="000A5865" w:rsidP="000A5865">
            <w:pPr>
              <w:jc w:val="center"/>
              <w:rPr>
                <w:rFonts w:ascii="Times New Roman" w:hAnsi="Times New Roman" w:cs="Times New Roman"/>
                <w:color w:val="000000"/>
              </w:rPr>
            </w:pPr>
          </w:p>
        </w:tc>
        <w:tc>
          <w:tcPr>
            <w:tcW w:w="1417" w:type="dxa"/>
            <w:vAlign w:val="center"/>
          </w:tcPr>
          <w:p w14:paraId="5E5088F7" w14:textId="1AAA78DC"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52A34F3C"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5E239307"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24</w:t>
            </w:r>
          </w:p>
        </w:tc>
        <w:tc>
          <w:tcPr>
            <w:tcW w:w="992" w:type="dxa"/>
            <w:vAlign w:val="center"/>
          </w:tcPr>
          <w:p w14:paraId="15CC5268" w14:textId="2E20BB52" w:rsidR="000A5865" w:rsidRPr="00492FA0" w:rsidRDefault="000A5865" w:rsidP="000A5865">
            <w:pPr>
              <w:jc w:val="center"/>
              <w:rPr>
                <w:rFonts w:ascii="Times New Roman" w:hAnsi="Times New Roman" w:cs="Times New Roman"/>
                <w:color w:val="000000"/>
              </w:rPr>
            </w:pPr>
          </w:p>
        </w:tc>
        <w:tc>
          <w:tcPr>
            <w:tcW w:w="1276" w:type="dxa"/>
            <w:vAlign w:val="center"/>
          </w:tcPr>
          <w:p w14:paraId="5A82119B" w14:textId="3544DEB6" w:rsidR="000A5865" w:rsidRPr="00492FA0" w:rsidRDefault="000A5865" w:rsidP="000A5865">
            <w:pPr>
              <w:jc w:val="center"/>
              <w:rPr>
                <w:rFonts w:ascii="Times New Roman" w:hAnsi="Times New Roman" w:cs="Times New Roman"/>
              </w:rPr>
            </w:pPr>
          </w:p>
        </w:tc>
        <w:tc>
          <w:tcPr>
            <w:tcW w:w="1105" w:type="dxa"/>
            <w:vAlign w:val="center"/>
          </w:tcPr>
          <w:p w14:paraId="4AEA5F7E" w14:textId="00681D9E" w:rsidR="000A5865" w:rsidRPr="00492FA0" w:rsidRDefault="000A5865" w:rsidP="000A5865">
            <w:pPr>
              <w:jc w:val="center"/>
              <w:rPr>
                <w:rFonts w:ascii="Times New Roman" w:hAnsi="Times New Roman" w:cs="Times New Roman"/>
                <w:bCs/>
                <w:color w:val="000000"/>
              </w:rPr>
            </w:pPr>
          </w:p>
        </w:tc>
      </w:tr>
      <w:tr w:rsidR="000A5865" w:rsidRPr="00492FA0" w14:paraId="5E0ED237" w14:textId="77777777" w:rsidTr="00F22A84">
        <w:trPr>
          <w:trHeight w:val="695"/>
        </w:trPr>
        <w:tc>
          <w:tcPr>
            <w:tcW w:w="567" w:type="dxa"/>
            <w:shd w:val="clear" w:color="auto" w:fill="auto"/>
            <w:noWrap/>
            <w:vAlign w:val="center"/>
            <w:hideMark/>
          </w:tcPr>
          <w:p w14:paraId="689A476D"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28</w:t>
            </w:r>
          </w:p>
        </w:tc>
        <w:tc>
          <w:tcPr>
            <w:tcW w:w="2014" w:type="dxa"/>
            <w:gridSpan w:val="2"/>
            <w:shd w:val="clear" w:color="auto" w:fill="auto"/>
            <w:vAlign w:val="center"/>
            <w:hideMark/>
          </w:tcPr>
          <w:p w14:paraId="01B31378"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Наконечник медный ТМ 16-8-6</w:t>
            </w:r>
          </w:p>
        </w:tc>
        <w:tc>
          <w:tcPr>
            <w:tcW w:w="2693" w:type="dxa"/>
            <w:vAlign w:val="center"/>
          </w:tcPr>
          <w:p w14:paraId="4DFE812A"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7386-80</w:t>
            </w:r>
            <w:r w:rsidRPr="006745C7">
              <w:rPr>
                <w:rFonts w:ascii="Times New Roman" w:hAnsi="Times New Roman" w:cs="Times New Roman"/>
                <w:color w:val="000000"/>
                <w:sz w:val="20"/>
                <w:szCs w:val="20"/>
              </w:rPr>
              <w:br/>
              <w:t xml:space="preserve"> Медный, без изоляции, максимальное сечение зажимаемого провода 16мм²</w:t>
            </w:r>
          </w:p>
        </w:tc>
        <w:tc>
          <w:tcPr>
            <w:tcW w:w="1134" w:type="dxa"/>
            <w:vAlign w:val="center"/>
          </w:tcPr>
          <w:p w14:paraId="11DFB254" w14:textId="51BC6DF3"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37AE064C" w14:textId="275F662E"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2A345A84" w14:textId="50539FE2" w:rsidR="000A5865" w:rsidRPr="00492FA0" w:rsidRDefault="000A5865" w:rsidP="000A5865">
            <w:pPr>
              <w:jc w:val="center"/>
              <w:rPr>
                <w:rFonts w:ascii="Times New Roman" w:hAnsi="Times New Roman" w:cs="Times New Roman"/>
                <w:color w:val="000000"/>
              </w:rPr>
            </w:pPr>
          </w:p>
        </w:tc>
        <w:tc>
          <w:tcPr>
            <w:tcW w:w="1417" w:type="dxa"/>
            <w:vAlign w:val="center"/>
          </w:tcPr>
          <w:p w14:paraId="358149AE" w14:textId="18EB41D4"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3BF455E1"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278F5F06"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127</w:t>
            </w:r>
          </w:p>
        </w:tc>
        <w:tc>
          <w:tcPr>
            <w:tcW w:w="992" w:type="dxa"/>
            <w:vAlign w:val="center"/>
          </w:tcPr>
          <w:p w14:paraId="423D2B31" w14:textId="5CE26F99" w:rsidR="000A5865" w:rsidRPr="00492FA0" w:rsidRDefault="000A5865" w:rsidP="000A5865">
            <w:pPr>
              <w:jc w:val="center"/>
              <w:rPr>
                <w:rFonts w:ascii="Times New Roman" w:hAnsi="Times New Roman" w:cs="Times New Roman"/>
                <w:color w:val="000000"/>
              </w:rPr>
            </w:pPr>
          </w:p>
        </w:tc>
        <w:tc>
          <w:tcPr>
            <w:tcW w:w="1276" w:type="dxa"/>
            <w:vAlign w:val="center"/>
          </w:tcPr>
          <w:p w14:paraId="3FAED19D" w14:textId="119A05EF" w:rsidR="000A5865" w:rsidRPr="00492FA0" w:rsidRDefault="000A5865" w:rsidP="000A5865">
            <w:pPr>
              <w:jc w:val="center"/>
              <w:rPr>
                <w:rFonts w:ascii="Times New Roman" w:hAnsi="Times New Roman" w:cs="Times New Roman"/>
              </w:rPr>
            </w:pPr>
          </w:p>
        </w:tc>
        <w:tc>
          <w:tcPr>
            <w:tcW w:w="1105" w:type="dxa"/>
            <w:vAlign w:val="center"/>
          </w:tcPr>
          <w:p w14:paraId="30AC5392" w14:textId="38BEFA6D" w:rsidR="000A5865" w:rsidRPr="00492FA0" w:rsidRDefault="000A5865" w:rsidP="000A5865">
            <w:pPr>
              <w:jc w:val="center"/>
              <w:rPr>
                <w:rFonts w:ascii="Times New Roman" w:hAnsi="Times New Roman" w:cs="Times New Roman"/>
                <w:bCs/>
                <w:color w:val="000000"/>
              </w:rPr>
            </w:pPr>
          </w:p>
        </w:tc>
      </w:tr>
      <w:tr w:rsidR="000A5865" w:rsidRPr="00492FA0" w14:paraId="437EF897" w14:textId="77777777" w:rsidTr="00F22A84">
        <w:trPr>
          <w:trHeight w:val="695"/>
        </w:trPr>
        <w:tc>
          <w:tcPr>
            <w:tcW w:w="567" w:type="dxa"/>
            <w:shd w:val="clear" w:color="auto" w:fill="auto"/>
            <w:noWrap/>
            <w:vAlign w:val="center"/>
            <w:hideMark/>
          </w:tcPr>
          <w:p w14:paraId="79A38170"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29</w:t>
            </w:r>
          </w:p>
        </w:tc>
        <w:tc>
          <w:tcPr>
            <w:tcW w:w="2014" w:type="dxa"/>
            <w:gridSpan w:val="2"/>
            <w:shd w:val="clear" w:color="auto" w:fill="auto"/>
            <w:vAlign w:val="center"/>
            <w:hideMark/>
          </w:tcPr>
          <w:p w14:paraId="10A99063"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Наконечник медный ТМ 25-8-8</w:t>
            </w:r>
          </w:p>
        </w:tc>
        <w:tc>
          <w:tcPr>
            <w:tcW w:w="2693" w:type="dxa"/>
            <w:vAlign w:val="center"/>
          </w:tcPr>
          <w:p w14:paraId="5414F29E"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7386-80</w:t>
            </w:r>
            <w:r w:rsidRPr="006745C7">
              <w:rPr>
                <w:rFonts w:ascii="Times New Roman" w:hAnsi="Times New Roman" w:cs="Times New Roman"/>
                <w:color w:val="000000"/>
                <w:sz w:val="20"/>
                <w:szCs w:val="20"/>
              </w:rPr>
              <w:br/>
              <w:t xml:space="preserve"> Медный, без изоляции, максимальное сечение зажимаемого провода 25мм²</w:t>
            </w:r>
          </w:p>
        </w:tc>
        <w:tc>
          <w:tcPr>
            <w:tcW w:w="1134" w:type="dxa"/>
            <w:vAlign w:val="center"/>
          </w:tcPr>
          <w:p w14:paraId="3437B700" w14:textId="44D2DADE"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42AC6A45" w14:textId="4DC907A9"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6B75AEDB" w14:textId="332991B8" w:rsidR="000A5865" w:rsidRPr="00492FA0" w:rsidRDefault="000A5865" w:rsidP="000A5865">
            <w:pPr>
              <w:jc w:val="center"/>
              <w:rPr>
                <w:rFonts w:ascii="Times New Roman" w:hAnsi="Times New Roman" w:cs="Times New Roman"/>
                <w:color w:val="000000"/>
              </w:rPr>
            </w:pPr>
          </w:p>
        </w:tc>
        <w:tc>
          <w:tcPr>
            <w:tcW w:w="1417" w:type="dxa"/>
            <w:vAlign w:val="center"/>
          </w:tcPr>
          <w:p w14:paraId="1CC206F0" w14:textId="14491472"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5A90F6EF"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065E0F30"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98</w:t>
            </w:r>
          </w:p>
        </w:tc>
        <w:tc>
          <w:tcPr>
            <w:tcW w:w="992" w:type="dxa"/>
            <w:vAlign w:val="center"/>
          </w:tcPr>
          <w:p w14:paraId="6179482D" w14:textId="69560546" w:rsidR="000A5865" w:rsidRPr="00492FA0" w:rsidRDefault="000A5865" w:rsidP="000A5865">
            <w:pPr>
              <w:jc w:val="center"/>
              <w:rPr>
                <w:rFonts w:ascii="Times New Roman" w:hAnsi="Times New Roman" w:cs="Times New Roman"/>
                <w:color w:val="000000"/>
              </w:rPr>
            </w:pPr>
          </w:p>
        </w:tc>
        <w:tc>
          <w:tcPr>
            <w:tcW w:w="1276" w:type="dxa"/>
            <w:vAlign w:val="center"/>
          </w:tcPr>
          <w:p w14:paraId="04D2D8D8" w14:textId="34818EF4" w:rsidR="000A5865" w:rsidRPr="00492FA0" w:rsidRDefault="000A5865" w:rsidP="000A5865">
            <w:pPr>
              <w:jc w:val="center"/>
              <w:rPr>
                <w:rFonts w:ascii="Times New Roman" w:hAnsi="Times New Roman" w:cs="Times New Roman"/>
              </w:rPr>
            </w:pPr>
          </w:p>
        </w:tc>
        <w:tc>
          <w:tcPr>
            <w:tcW w:w="1105" w:type="dxa"/>
            <w:vAlign w:val="center"/>
          </w:tcPr>
          <w:p w14:paraId="27D57890" w14:textId="75E02F40" w:rsidR="000A5865" w:rsidRPr="00492FA0" w:rsidRDefault="000A5865" w:rsidP="000A5865">
            <w:pPr>
              <w:jc w:val="center"/>
              <w:rPr>
                <w:rFonts w:ascii="Times New Roman" w:hAnsi="Times New Roman" w:cs="Times New Roman"/>
                <w:bCs/>
                <w:color w:val="000000"/>
              </w:rPr>
            </w:pPr>
          </w:p>
        </w:tc>
      </w:tr>
      <w:tr w:rsidR="000A5865" w:rsidRPr="00492FA0" w14:paraId="59679334" w14:textId="77777777" w:rsidTr="00F22A84">
        <w:trPr>
          <w:trHeight w:val="695"/>
        </w:trPr>
        <w:tc>
          <w:tcPr>
            <w:tcW w:w="567" w:type="dxa"/>
            <w:shd w:val="clear" w:color="auto" w:fill="auto"/>
            <w:noWrap/>
            <w:vAlign w:val="center"/>
            <w:hideMark/>
          </w:tcPr>
          <w:p w14:paraId="79138F3F"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30</w:t>
            </w:r>
          </w:p>
        </w:tc>
        <w:tc>
          <w:tcPr>
            <w:tcW w:w="2014" w:type="dxa"/>
            <w:gridSpan w:val="2"/>
            <w:shd w:val="clear" w:color="auto" w:fill="auto"/>
            <w:vAlign w:val="center"/>
            <w:hideMark/>
          </w:tcPr>
          <w:p w14:paraId="7E6B4E48"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Наконечник медный ТМ 35-8-10</w:t>
            </w:r>
          </w:p>
        </w:tc>
        <w:tc>
          <w:tcPr>
            <w:tcW w:w="2693" w:type="dxa"/>
            <w:vAlign w:val="center"/>
          </w:tcPr>
          <w:p w14:paraId="75A71DA8"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7386-80</w:t>
            </w:r>
            <w:r w:rsidRPr="006745C7">
              <w:rPr>
                <w:rFonts w:ascii="Times New Roman" w:hAnsi="Times New Roman" w:cs="Times New Roman"/>
                <w:color w:val="000000"/>
                <w:sz w:val="20"/>
                <w:szCs w:val="20"/>
              </w:rPr>
              <w:br/>
              <w:t xml:space="preserve"> Медный, без изоляции, максимальное сечение зажимаемого провода 35мм²</w:t>
            </w:r>
          </w:p>
        </w:tc>
        <w:tc>
          <w:tcPr>
            <w:tcW w:w="1134" w:type="dxa"/>
            <w:vAlign w:val="center"/>
          </w:tcPr>
          <w:p w14:paraId="7DD41CB8" w14:textId="68235D73"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2729BFD4" w14:textId="587439A4"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07B0DCFE" w14:textId="5CC819E8" w:rsidR="000A5865" w:rsidRPr="00492FA0" w:rsidRDefault="000A5865" w:rsidP="000A5865">
            <w:pPr>
              <w:jc w:val="center"/>
              <w:rPr>
                <w:rFonts w:ascii="Times New Roman" w:hAnsi="Times New Roman" w:cs="Times New Roman"/>
                <w:color w:val="000000"/>
              </w:rPr>
            </w:pPr>
          </w:p>
        </w:tc>
        <w:tc>
          <w:tcPr>
            <w:tcW w:w="1417" w:type="dxa"/>
            <w:vAlign w:val="center"/>
          </w:tcPr>
          <w:p w14:paraId="271ABFDC" w14:textId="52A21641"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483F2E9E"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3AEC391E"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83</w:t>
            </w:r>
          </w:p>
        </w:tc>
        <w:tc>
          <w:tcPr>
            <w:tcW w:w="992" w:type="dxa"/>
            <w:vAlign w:val="center"/>
          </w:tcPr>
          <w:p w14:paraId="135805F3" w14:textId="73F89573" w:rsidR="000A5865" w:rsidRPr="00492FA0" w:rsidRDefault="000A5865" w:rsidP="000A5865">
            <w:pPr>
              <w:jc w:val="center"/>
              <w:rPr>
                <w:rFonts w:ascii="Times New Roman" w:hAnsi="Times New Roman" w:cs="Times New Roman"/>
                <w:color w:val="000000"/>
              </w:rPr>
            </w:pPr>
          </w:p>
        </w:tc>
        <w:tc>
          <w:tcPr>
            <w:tcW w:w="1276" w:type="dxa"/>
            <w:vAlign w:val="center"/>
          </w:tcPr>
          <w:p w14:paraId="32E8EAC8" w14:textId="02F10925" w:rsidR="000A5865" w:rsidRPr="00492FA0" w:rsidRDefault="000A5865" w:rsidP="000A5865">
            <w:pPr>
              <w:jc w:val="center"/>
              <w:rPr>
                <w:rFonts w:ascii="Times New Roman" w:hAnsi="Times New Roman" w:cs="Times New Roman"/>
              </w:rPr>
            </w:pPr>
          </w:p>
        </w:tc>
        <w:tc>
          <w:tcPr>
            <w:tcW w:w="1105" w:type="dxa"/>
            <w:vAlign w:val="center"/>
          </w:tcPr>
          <w:p w14:paraId="2C83DAA4" w14:textId="11158DE3" w:rsidR="000A5865" w:rsidRPr="00492FA0" w:rsidRDefault="000A5865" w:rsidP="000A5865">
            <w:pPr>
              <w:jc w:val="center"/>
              <w:rPr>
                <w:rFonts w:ascii="Times New Roman" w:hAnsi="Times New Roman" w:cs="Times New Roman"/>
                <w:bCs/>
                <w:color w:val="000000"/>
              </w:rPr>
            </w:pPr>
          </w:p>
        </w:tc>
      </w:tr>
      <w:tr w:rsidR="000A5865" w:rsidRPr="00492FA0" w14:paraId="62808884" w14:textId="77777777" w:rsidTr="00F22A84">
        <w:trPr>
          <w:trHeight w:val="695"/>
        </w:trPr>
        <w:tc>
          <w:tcPr>
            <w:tcW w:w="567" w:type="dxa"/>
            <w:shd w:val="clear" w:color="auto" w:fill="auto"/>
            <w:noWrap/>
            <w:vAlign w:val="center"/>
            <w:hideMark/>
          </w:tcPr>
          <w:p w14:paraId="7587129F"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31</w:t>
            </w:r>
          </w:p>
        </w:tc>
        <w:tc>
          <w:tcPr>
            <w:tcW w:w="2014" w:type="dxa"/>
            <w:gridSpan w:val="2"/>
            <w:shd w:val="clear" w:color="auto" w:fill="auto"/>
            <w:vAlign w:val="center"/>
            <w:hideMark/>
          </w:tcPr>
          <w:p w14:paraId="59E24AB5"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Наконечник медный ТМ 50-10-11</w:t>
            </w:r>
          </w:p>
        </w:tc>
        <w:tc>
          <w:tcPr>
            <w:tcW w:w="2693" w:type="dxa"/>
            <w:vAlign w:val="center"/>
          </w:tcPr>
          <w:p w14:paraId="5958DFCA"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7386-80</w:t>
            </w:r>
            <w:r w:rsidRPr="006745C7">
              <w:rPr>
                <w:rFonts w:ascii="Times New Roman" w:hAnsi="Times New Roman" w:cs="Times New Roman"/>
                <w:color w:val="000000"/>
                <w:sz w:val="20"/>
                <w:szCs w:val="20"/>
              </w:rPr>
              <w:br/>
              <w:t xml:space="preserve"> Медный, без изоляции, максимальное сечение зажимаемого провода 50мм²</w:t>
            </w:r>
          </w:p>
        </w:tc>
        <w:tc>
          <w:tcPr>
            <w:tcW w:w="1134" w:type="dxa"/>
            <w:vAlign w:val="center"/>
          </w:tcPr>
          <w:p w14:paraId="46BA2258" w14:textId="2FC4E6B6"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418E20A6" w14:textId="4D5EBE5F"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04875919" w14:textId="0396BFDD" w:rsidR="000A5865" w:rsidRPr="00492FA0" w:rsidRDefault="000A5865" w:rsidP="000A5865">
            <w:pPr>
              <w:jc w:val="center"/>
              <w:rPr>
                <w:rFonts w:ascii="Times New Roman" w:hAnsi="Times New Roman" w:cs="Times New Roman"/>
                <w:color w:val="000000"/>
              </w:rPr>
            </w:pPr>
          </w:p>
        </w:tc>
        <w:tc>
          <w:tcPr>
            <w:tcW w:w="1417" w:type="dxa"/>
            <w:vAlign w:val="center"/>
          </w:tcPr>
          <w:p w14:paraId="5771D0EC" w14:textId="7B235477"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4468DA75"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0591837D"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65</w:t>
            </w:r>
          </w:p>
        </w:tc>
        <w:tc>
          <w:tcPr>
            <w:tcW w:w="992" w:type="dxa"/>
            <w:vAlign w:val="center"/>
          </w:tcPr>
          <w:p w14:paraId="3A6E02BD" w14:textId="06FF0ECF" w:rsidR="000A5865" w:rsidRPr="00492FA0" w:rsidRDefault="000A5865" w:rsidP="000A5865">
            <w:pPr>
              <w:jc w:val="center"/>
              <w:rPr>
                <w:rFonts w:ascii="Times New Roman" w:hAnsi="Times New Roman" w:cs="Times New Roman"/>
                <w:color w:val="000000"/>
              </w:rPr>
            </w:pPr>
          </w:p>
        </w:tc>
        <w:tc>
          <w:tcPr>
            <w:tcW w:w="1276" w:type="dxa"/>
            <w:vAlign w:val="center"/>
          </w:tcPr>
          <w:p w14:paraId="296BEC92" w14:textId="2D0A80E1" w:rsidR="000A5865" w:rsidRPr="00492FA0" w:rsidRDefault="000A5865" w:rsidP="000A5865">
            <w:pPr>
              <w:jc w:val="center"/>
              <w:rPr>
                <w:rFonts w:ascii="Times New Roman" w:hAnsi="Times New Roman" w:cs="Times New Roman"/>
              </w:rPr>
            </w:pPr>
          </w:p>
        </w:tc>
        <w:tc>
          <w:tcPr>
            <w:tcW w:w="1105" w:type="dxa"/>
            <w:vAlign w:val="center"/>
          </w:tcPr>
          <w:p w14:paraId="2C5F63B3" w14:textId="228A41C9" w:rsidR="000A5865" w:rsidRPr="00492FA0" w:rsidRDefault="000A5865" w:rsidP="000A5865">
            <w:pPr>
              <w:jc w:val="center"/>
              <w:rPr>
                <w:rFonts w:ascii="Times New Roman" w:hAnsi="Times New Roman" w:cs="Times New Roman"/>
                <w:bCs/>
                <w:color w:val="000000"/>
              </w:rPr>
            </w:pPr>
          </w:p>
        </w:tc>
      </w:tr>
      <w:tr w:rsidR="000A5865" w:rsidRPr="00492FA0" w14:paraId="3F698815" w14:textId="77777777" w:rsidTr="00F22A84">
        <w:trPr>
          <w:trHeight w:val="695"/>
        </w:trPr>
        <w:tc>
          <w:tcPr>
            <w:tcW w:w="567" w:type="dxa"/>
            <w:shd w:val="clear" w:color="auto" w:fill="auto"/>
            <w:noWrap/>
            <w:vAlign w:val="center"/>
            <w:hideMark/>
          </w:tcPr>
          <w:p w14:paraId="78021C85"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lastRenderedPageBreak/>
              <w:t>32</w:t>
            </w:r>
          </w:p>
        </w:tc>
        <w:tc>
          <w:tcPr>
            <w:tcW w:w="2014" w:type="dxa"/>
            <w:gridSpan w:val="2"/>
            <w:shd w:val="clear" w:color="auto" w:fill="auto"/>
            <w:vAlign w:val="center"/>
            <w:hideMark/>
          </w:tcPr>
          <w:p w14:paraId="040D2217"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Наконечник медный ТМ 70-10-13</w:t>
            </w:r>
          </w:p>
        </w:tc>
        <w:tc>
          <w:tcPr>
            <w:tcW w:w="2693" w:type="dxa"/>
            <w:vAlign w:val="center"/>
          </w:tcPr>
          <w:p w14:paraId="06E184EE"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7386-80</w:t>
            </w:r>
            <w:r w:rsidRPr="006745C7">
              <w:rPr>
                <w:rFonts w:ascii="Times New Roman" w:hAnsi="Times New Roman" w:cs="Times New Roman"/>
                <w:color w:val="000000"/>
                <w:sz w:val="20"/>
                <w:szCs w:val="20"/>
              </w:rPr>
              <w:br/>
              <w:t xml:space="preserve"> Медный, без изоляции, максимальное сечение зажимаемого провода 70мм²</w:t>
            </w:r>
          </w:p>
        </w:tc>
        <w:tc>
          <w:tcPr>
            <w:tcW w:w="1134" w:type="dxa"/>
            <w:vAlign w:val="center"/>
          </w:tcPr>
          <w:p w14:paraId="240A58CB" w14:textId="2FD3971B"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14B55742" w14:textId="6DC47005"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0BE14CAE" w14:textId="494B27F3" w:rsidR="000A5865" w:rsidRPr="00492FA0" w:rsidRDefault="000A5865" w:rsidP="000A5865">
            <w:pPr>
              <w:jc w:val="center"/>
              <w:rPr>
                <w:rFonts w:ascii="Times New Roman" w:hAnsi="Times New Roman" w:cs="Times New Roman"/>
                <w:color w:val="000000"/>
              </w:rPr>
            </w:pPr>
          </w:p>
        </w:tc>
        <w:tc>
          <w:tcPr>
            <w:tcW w:w="1417" w:type="dxa"/>
            <w:vAlign w:val="center"/>
          </w:tcPr>
          <w:p w14:paraId="5D47708C" w14:textId="156C40A2"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18B593B0"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08EF7ED6"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54</w:t>
            </w:r>
          </w:p>
        </w:tc>
        <w:tc>
          <w:tcPr>
            <w:tcW w:w="992" w:type="dxa"/>
            <w:vAlign w:val="center"/>
          </w:tcPr>
          <w:p w14:paraId="66E19E8C" w14:textId="31D89BFE" w:rsidR="000A5865" w:rsidRPr="00492FA0" w:rsidRDefault="000A5865" w:rsidP="000A5865">
            <w:pPr>
              <w:jc w:val="center"/>
              <w:rPr>
                <w:rFonts w:ascii="Times New Roman" w:hAnsi="Times New Roman" w:cs="Times New Roman"/>
                <w:color w:val="000000"/>
              </w:rPr>
            </w:pPr>
          </w:p>
        </w:tc>
        <w:tc>
          <w:tcPr>
            <w:tcW w:w="1276" w:type="dxa"/>
            <w:vAlign w:val="center"/>
          </w:tcPr>
          <w:p w14:paraId="788C53A5" w14:textId="35525020" w:rsidR="000A5865" w:rsidRPr="00492FA0" w:rsidRDefault="000A5865" w:rsidP="000A5865">
            <w:pPr>
              <w:jc w:val="center"/>
              <w:rPr>
                <w:rFonts w:ascii="Times New Roman" w:hAnsi="Times New Roman" w:cs="Times New Roman"/>
              </w:rPr>
            </w:pPr>
          </w:p>
        </w:tc>
        <w:tc>
          <w:tcPr>
            <w:tcW w:w="1105" w:type="dxa"/>
            <w:vAlign w:val="center"/>
          </w:tcPr>
          <w:p w14:paraId="3A71EBA2" w14:textId="01E7D13A" w:rsidR="000A5865" w:rsidRPr="00492FA0" w:rsidRDefault="000A5865" w:rsidP="000A5865">
            <w:pPr>
              <w:jc w:val="center"/>
              <w:rPr>
                <w:rFonts w:ascii="Times New Roman" w:hAnsi="Times New Roman" w:cs="Times New Roman"/>
                <w:bCs/>
                <w:color w:val="000000"/>
              </w:rPr>
            </w:pPr>
          </w:p>
        </w:tc>
      </w:tr>
      <w:tr w:rsidR="000A5865" w:rsidRPr="00492FA0" w14:paraId="09B76AB1" w14:textId="77777777" w:rsidTr="00F22A84">
        <w:trPr>
          <w:trHeight w:val="695"/>
        </w:trPr>
        <w:tc>
          <w:tcPr>
            <w:tcW w:w="567" w:type="dxa"/>
            <w:shd w:val="clear" w:color="auto" w:fill="auto"/>
            <w:noWrap/>
            <w:vAlign w:val="center"/>
            <w:hideMark/>
          </w:tcPr>
          <w:p w14:paraId="4E966C7D"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33</w:t>
            </w:r>
          </w:p>
        </w:tc>
        <w:tc>
          <w:tcPr>
            <w:tcW w:w="2014" w:type="dxa"/>
            <w:gridSpan w:val="2"/>
            <w:shd w:val="clear" w:color="auto" w:fill="auto"/>
            <w:vAlign w:val="center"/>
            <w:hideMark/>
          </w:tcPr>
          <w:p w14:paraId="7BCCCF99"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Наконечник медный ТМ 95-12-15</w:t>
            </w:r>
          </w:p>
        </w:tc>
        <w:tc>
          <w:tcPr>
            <w:tcW w:w="2693" w:type="dxa"/>
            <w:vAlign w:val="center"/>
          </w:tcPr>
          <w:p w14:paraId="7B4518C4"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7386-80</w:t>
            </w:r>
            <w:r w:rsidRPr="006745C7">
              <w:rPr>
                <w:rFonts w:ascii="Times New Roman" w:hAnsi="Times New Roman" w:cs="Times New Roman"/>
                <w:color w:val="000000"/>
                <w:sz w:val="20"/>
                <w:szCs w:val="20"/>
              </w:rPr>
              <w:br/>
              <w:t xml:space="preserve"> Медный, без изоляции, максимальное сечение зажимаемого провода 95мм²</w:t>
            </w:r>
          </w:p>
        </w:tc>
        <w:tc>
          <w:tcPr>
            <w:tcW w:w="1134" w:type="dxa"/>
            <w:vAlign w:val="center"/>
          </w:tcPr>
          <w:p w14:paraId="7A33D790" w14:textId="0FDA7141"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24D3FE88" w14:textId="3BFD29A8"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73D86D76" w14:textId="634864A0" w:rsidR="000A5865" w:rsidRPr="00492FA0" w:rsidRDefault="000A5865" w:rsidP="000A5865">
            <w:pPr>
              <w:jc w:val="center"/>
              <w:rPr>
                <w:rFonts w:ascii="Times New Roman" w:hAnsi="Times New Roman" w:cs="Times New Roman"/>
                <w:color w:val="000000"/>
              </w:rPr>
            </w:pPr>
          </w:p>
        </w:tc>
        <w:tc>
          <w:tcPr>
            <w:tcW w:w="1417" w:type="dxa"/>
            <w:vAlign w:val="center"/>
          </w:tcPr>
          <w:p w14:paraId="50EC41B3" w14:textId="74F853CD"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12A1575B"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52A1040A"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54</w:t>
            </w:r>
          </w:p>
        </w:tc>
        <w:tc>
          <w:tcPr>
            <w:tcW w:w="992" w:type="dxa"/>
            <w:vAlign w:val="center"/>
          </w:tcPr>
          <w:p w14:paraId="0624E680" w14:textId="1F59366B" w:rsidR="000A5865" w:rsidRPr="00492FA0" w:rsidRDefault="000A5865" w:rsidP="000A5865">
            <w:pPr>
              <w:jc w:val="center"/>
              <w:rPr>
                <w:rFonts w:ascii="Times New Roman" w:hAnsi="Times New Roman" w:cs="Times New Roman"/>
                <w:color w:val="000000"/>
              </w:rPr>
            </w:pPr>
          </w:p>
        </w:tc>
        <w:tc>
          <w:tcPr>
            <w:tcW w:w="1276" w:type="dxa"/>
            <w:vAlign w:val="center"/>
          </w:tcPr>
          <w:p w14:paraId="50AB816F" w14:textId="3BAAB7C8" w:rsidR="000A5865" w:rsidRPr="00492FA0" w:rsidRDefault="000A5865" w:rsidP="000A5865">
            <w:pPr>
              <w:jc w:val="center"/>
              <w:rPr>
                <w:rFonts w:ascii="Times New Roman" w:hAnsi="Times New Roman" w:cs="Times New Roman"/>
              </w:rPr>
            </w:pPr>
          </w:p>
        </w:tc>
        <w:tc>
          <w:tcPr>
            <w:tcW w:w="1105" w:type="dxa"/>
            <w:vAlign w:val="center"/>
          </w:tcPr>
          <w:p w14:paraId="5E915D5C" w14:textId="5DE52AE0" w:rsidR="000A5865" w:rsidRPr="00492FA0" w:rsidRDefault="000A5865" w:rsidP="000A5865">
            <w:pPr>
              <w:jc w:val="center"/>
              <w:rPr>
                <w:rFonts w:ascii="Times New Roman" w:hAnsi="Times New Roman" w:cs="Times New Roman"/>
                <w:bCs/>
                <w:color w:val="000000"/>
              </w:rPr>
            </w:pPr>
          </w:p>
        </w:tc>
      </w:tr>
      <w:tr w:rsidR="000A5865" w:rsidRPr="00492FA0" w14:paraId="168FAC23" w14:textId="77777777" w:rsidTr="00F22A84">
        <w:trPr>
          <w:trHeight w:val="695"/>
        </w:trPr>
        <w:tc>
          <w:tcPr>
            <w:tcW w:w="567" w:type="dxa"/>
            <w:shd w:val="clear" w:color="auto" w:fill="auto"/>
            <w:noWrap/>
            <w:vAlign w:val="center"/>
            <w:hideMark/>
          </w:tcPr>
          <w:p w14:paraId="5C84BABA"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34</w:t>
            </w:r>
          </w:p>
        </w:tc>
        <w:tc>
          <w:tcPr>
            <w:tcW w:w="2014" w:type="dxa"/>
            <w:gridSpan w:val="2"/>
            <w:shd w:val="clear" w:color="auto" w:fill="auto"/>
            <w:vAlign w:val="center"/>
            <w:hideMark/>
          </w:tcPr>
          <w:p w14:paraId="6AFC54C6"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Наконечник медный луженый ТМЛ 25-8-8</w:t>
            </w:r>
          </w:p>
        </w:tc>
        <w:tc>
          <w:tcPr>
            <w:tcW w:w="2693" w:type="dxa"/>
            <w:vAlign w:val="center"/>
          </w:tcPr>
          <w:p w14:paraId="6D4D1CA6"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7386-80</w:t>
            </w:r>
            <w:r w:rsidRPr="006745C7">
              <w:rPr>
                <w:rFonts w:ascii="Times New Roman" w:hAnsi="Times New Roman" w:cs="Times New Roman"/>
                <w:color w:val="000000"/>
                <w:sz w:val="20"/>
                <w:szCs w:val="20"/>
              </w:rPr>
              <w:br/>
              <w:t>Медный, луженый под опрессовку, без изоляции, максимальное сечение зажимаемого провода 25мм²</w:t>
            </w:r>
          </w:p>
        </w:tc>
        <w:tc>
          <w:tcPr>
            <w:tcW w:w="1134" w:type="dxa"/>
            <w:vAlign w:val="center"/>
          </w:tcPr>
          <w:p w14:paraId="379349AB" w14:textId="4A3782F6"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4250FBB9" w14:textId="31E19EBB"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37D5C5F1" w14:textId="6B4935AC" w:rsidR="000A5865" w:rsidRPr="00492FA0" w:rsidRDefault="000A5865" w:rsidP="000A5865">
            <w:pPr>
              <w:jc w:val="center"/>
              <w:rPr>
                <w:rFonts w:ascii="Times New Roman" w:hAnsi="Times New Roman" w:cs="Times New Roman"/>
                <w:color w:val="000000"/>
              </w:rPr>
            </w:pPr>
          </w:p>
        </w:tc>
        <w:tc>
          <w:tcPr>
            <w:tcW w:w="1417" w:type="dxa"/>
            <w:vAlign w:val="center"/>
          </w:tcPr>
          <w:p w14:paraId="1F17914F" w14:textId="75B3CE37"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662E469C"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1857B062"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50</w:t>
            </w:r>
          </w:p>
        </w:tc>
        <w:tc>
          <w:tcPr>
            <w:tcW w:w="992" w:type="dxa"/>
            <w:vAlign w:val="center"/>
          </w:tcPr>
          <w:p w14:paraId="77164DAE" w14:textId="135378A2" w:rsidR="000A5865" w:rsidRPr="00492FA0" w:rsidRDefault="000A5865" w:rsidP="000A5865">
            <w:pPr>
              <w:jc w:val="center"/>
              <w:rPr>
                <w:rFonts w:ascii="Times New Roman" w:hAnsi="Times New Roman" w:cs="Times New Roman"/>
                <w:color w:val="000000"/>
              </w:rPr>
            </w:pPr>
          </w:p>
        </w:tc>
        <w:tc>
          <w:tcPr>
            <w:tcW w:w="1276" w:type="dxa"/>
            <w:vAlign w:val="center"/>
          </w:tcPr>
          <w:p w14:paraId="2DAF0140" w14:textId="0132C245" w:rsidR="000A5865" w:rsidRPr="00492FA0" w:rsidRDefault="000A5865" w:rsidP="000A5865">
            <w:pPr>
              <w:jc w:val="center"/>
              <w:rPr>
                <w:rFonts w:ascii="Times New Roman" w:hAnsi="Times New Roman" w:cs="Times New Roman"/>
              </w:rPr>
            </w:pPr>
          </w:p>
        </w:tc>
        <w:tc>
          <w:tcPr>
            <w:tcW w:w="1105" w:type="dxa"/>
            <w:vAlign w:val="center"/>
          </w:tcPr>
          <w:p w14:paraId="2DCFC39A" w14:textId="3C897AA4" w:rsidR="000A5865" w:rsidRPr="00492FA0" w:rsidRDefault="000A5865" w:rsidP="000A5865">
            <w:pPr>
              <w:jc w:val="center"/>
              <w:rPr>
                <w:rFonts w:ascii="Times New Roman" w:hAnsi="Times New Roman" w:cs="Times New Roman"/>
                <w:bCs/>
                <w:color w:val="000000"/>
              </w:rPr>
            </w:pPr>
          </w:p>
        </w:tc>
      </w:tr>
      <w:tr w:rsidR="000A5865" w:rsidRPr="00492FA0" w14:paraId="6D7B9FB8" w14:textId="77777777" w:rsidTr="00F22A84">
        <w:trPr>
          <w:trHeight w:val="695"/>
        </w:trPr>
        <w:tc>
          <w:tcPr>
            <w:tcW w:w="567" w:type="dxa"/>
            <w:shd w:val="clear" w:color="auto" w:fill="auto"/>
            <w:noWrap/>
            <w:vAlign w:val="center"/>
            <w:hideMark/>
          </w:tcPr>
          <w:p w14:paraId="20CB6F3E"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35</w:t>
            </w:r>
          </w:p>
        </w:tc>
        <w:tc>
          <w:tcPr>
            <w:tcW w:w="2014" w:type="dxa"/>
            <w:gridSpan w:val="2"/>
            <w:shd w:val="clear" w:color="auto" w:fill="auto"/>
            <w:vAlign w:val="center"/>
            <w:hideMark/>
          </w:tcPr>
          <w:p w14:paraId="37775DAA"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Наконечник медный луженый ТМЛ 70-10-13</w:t>
            </w:r>
          </w:p>
        </w:tc>
        <w:tc>
          <w:tcPr>
            <w:tcW w:w="2693" w:type="dxa"/>
            <w:vAlign w:val="center"/>
          </w:tcPr>
          <w:p w14:paraId="795108D0"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7386-80</w:t>
            </w:r>
            <w:r w:rsidRPr="006745C7">
              <w:rPr>
                <w:rFonts w:ascii="Times New Roman" w:hAnsi="Times New Roman" w:cs="Times New Roman"/>
                <w:color w:val="000000"/>
                <w:sz w:val="20"/>
                <w:szCs w:val="20"/>
              </w:rPr>
              <w:br/>
              <w:t>Медный, луженый под опрессовку, наконечник кольцевой прямой;   сечение провода 70 мм²</w:t>
            </w:r>
          </w:p>
        </w:tc>
        <w:tc>
          <w:tcPr>
            <w:tcW w:w="1134" w:type="dxa"/>
            <w:vAlign w:val="center"/>
          </w:tcPr>
          <w:p w14:paraId="060105A7" w14:textId="4EA7E19F"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34CC0D66" w14:textId="287E07E1"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132AC305" w14:textId="729D08BC" w:rsidR="000A5865" w:rsidRPr="00492FA0" w:rsidRDefault="000A5865" w:rsidP="000A5865">
            <w:pPr>
              <w:jc w:val="center"/>
              <w:rPr>
                <w:rFonts w:ascii="Times New Roman" w:hAnsi="Times New Roman" w:cs="Times New Roman"/>
                <w:color w:val="000000"/>
              </w:rPr>
            </w:pPr>
          </w:p>
        </w:tc>
        <w:tc>
          <w:tcPr>
            <w:tcW w:w="1417" w:type="dxa"/>
            <w:vAlign w:val="center"/>
          </w:tcPr>
          <w:p w14:paraId="6A885CCC" w14:textId="0DFAFFCE"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0C5CF0FA"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64956BC1"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12</w:t>
            </w:r>
          </w:p>
        </w:tc>
        <w:tc>
          <w:tcPr>
            <w:tcW w:w="992" w:type="dxa"/>
            <w:vAlign w:val="center"/>
          </w:tcPr>
          <w:p w14:paraId="5353A926" w14:textId="2E3FD63A" w:rsidR="000A5865" w:rsidRPr="00492FA0" w:rsidRDefault="000A5865" w:rsidP="000A5865">
            <w:pPr>
              <w:jc w:val="center"/>
              <w:rPr>
                <w:rFonts w:ascii="Times New Roman" w:hAnsi="Times New Roman" w:cs="Times New Roman"/>
                <w:color w:val="000000"/>
              </w:rPr>
            </w:pPr>
          </w:p>
        </w:tc>
        <w:tc>
          <w:tcPr>
            <w:tcW w:w="1276" w:type="dxa"/>
            <w:vAlign w:val="center"/>
          </w:tcPr>
          <w:p w14:paraId="4B8CEF12" w14:textId="483B83E5" w:rsidR="000A5865" w:rsidRPr="00492FA0" w:rsidRDefault="000A5865" w:rsidP="000A5865">
            <w:pPr>
              <w:jc w:val="center"/>
              <w:rPr>
                <w:rFonts w:ascii="Times New Roman" w:hAnsi="Times New Roman" w:cs="Times New Roman"/>
              </w:rPr>
            </w:pPr>
          </w:p>
        </w:tc>
        <w:tc>
          <w:tcPr>
            <w:tcW w:w="1105" w:type="dxa"/>
            <w:vAlign w:val="center"/>
          </w:tcPr>
          <w:p w14:paraId="78BC5E53" w14:textId="04478EBC" w:rsidR="000A5865" w:rsidRPr="00492FA0" w:rsidRDefault="000A5865" w:rsidP="000A5865">
            <w:pPr>
              <w:jc w:val="center"/>
              <w:rPr>
                <w:rFonts w:ascii="Times New Roman" w:hAnsi="Times New Roman" w:cs="Times New Roman"/>
                <w:bCs/>
                <w:color w:val="000000"/>
              </w:rPr>
            </w:pPr>
          </w:p>
        </w:tc>
      </w:tr>
      <w:tr w:rsidR="000A5865" w:rsidRPr="00492FA0" w14:paraId="6EC42999" w14:textId="77777777" w:rsidTr="00F22A84">
        <w:trPr>
          <w:trHeight w:val="695"/>
        </w:trPr>
        <w:tc>
          <w:tcPr>
            <w:tcW w:w="567" w:type="dxa"/>
            <w:shd w:val="clear" w:color="auto" w:fill="auto"/>
            <w:noWrap/>
            <w:vAlign w:val="center"/>
            <w:hideMark/>
          </w:tcPr>
          <w:p w14:paraId="3AAB4291"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36</w:t>
            </w:r>
          </w:p>
        </w:tc>
        <w:tc>
          <w:tcPr>
            <w:tcW w:w="2014" w:type="dxa"/>
            <w:gridSpan w:val="2"/>
            <w:shd w:val="clear" w:color="auto" w:fill="auto"/>
            <w:vAlign w:val="center"/>
            <w:hideMark/>
          </w:tcPr>
          <w:p w14:paraId="57257DBB"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 xml:space="preserve">Наконечник изолированный синий крюковатый НИК 2,5-5 </w:t>
            </w:r>
          </w:p>
        </w:tc>
        <w:tc>
          <w:tcPr>
            <w:tcW w:w="2693" w:type="dxa"/>
            <w:vAlign w:val="center"/>
          </w:tcPr>
          <w:p w14:paraId="54554C98"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7386-80</w:t>
            </w:r>
            <w:r w:rsidRPr="006745C7">
              <w:rPr>
                <w:rFonts w:ascii="Times New Roman" w:hAnsi="Times New Roman" w:cs="Times New Roman"/>
                <w:color w:val="000000"/>
                <w:sz w:val="20"/>
                <w:szCs w:val="20"/>
              </w:rPr>
              <w:br/>
              <w:t xml:space="preserve"> </w:t>
            </w:r>
            <w:r w:rsidRPr="00F369BC">
              <w:rPr>
                <w:rFonts w:ascii="Times New Roman" w:hAnsi="Times New Roman" w:cs="Times New Roman"/>
                <w:color w:val="000000"/>
                <w:spacing w:val="-8"/>
                <w:sz w:val="20"/>
                <w:szCs w:val="20"/>
              </w:rPr>
              <w:t>Предназначены для оконцевания</w:t>
            </w:r>
            <w:r w:rsidRPr="006745C7">
              <w:rPr>
                <w:rFonts w:ascii="Times New Roman" w:hAnsi="Times New Roman" w:cs="Times New Roman"/>
                <w:color w:val="000000"/>
                <w:sz w:val="20"/>
                <w:szCs w:val="20"/>
              </w:rPr>
              <w:t xml:space="preserve"> многопроволочных жил медного провода, кабеля. Опрессовка с помощью пресс-клещей. Материал наконечника: медь лужёная. Материал изоляции: поливинилхлорид. Сечение провода: 2,5-5 мм. Винт: М5. Цвет: синий. </w:t>
            </w:r>
          </w:p>
        </w:tc>
        <w:tc>
          <w:tcPr>
            <w:tcW w:w="1134" w:type="dxa"/>
            <w:vAlign w:val="center"/>
          </w:tcPr>
          <w:p w14:paraId="450EAE89" w14:textId="3ECCD80F"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67683F01" w14:textId="70429302"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2545F6C3" w14:textId="0D64FAE1" w:rsidR="000A5865" w:rsidRPr="00492FA0" w:rsidRDefault="000A5865" w:rsidP="000A5865">
            <w:pPr>
              <w:jc w:val="center"/>
              <w:rPr>
                <w:rFonts w:ascii="Times New Roman" w:hAnsi="Times New Roman" w:cs="Times New Roman"/>
                <w:color w:val="000000"/>
              </w:rPr>
            </w:pPr>
          </w:p>
        </w:tc>
        <w:tc>
          <w:tcPr>
            <w:tcW w:w="1417" w:type="dxa"/>
            <w:vAlign w:val="center"/>
          </w:tcPr>
          <w:p w14:paraId="081851D0" w14:textId="713443FF"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28074A2B"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3AB5108A"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1120</w:t>
            </w:r>
          </w:p>
        </w:tc>
        <w:tc>
          <w:tcPr>
            <w:tcW w:w="992" w:type="dxa"/>
            <w:vAlign w:val="center"/>
          </w:tcPr>
          <w:p w14:paraId="4F484B75" w14:textId="4993E959" w:rsidR="000A5865" w:rsidRPr="00492FA0" w:rsidRDefault="000A5865" w:rsidP="000A5865">
            <w:pPr>
              <w:jc w:val="center"/>
              <w:rPr>
                <w:rFonts w:ascii="Times New Roman" w:hAnsi="Times New Roman" w:cs="Times New Roman"/>
                <w:color w:val="000000"/>
              </w:rPr>
            </w:pPr>
          </w:p>
        </w:tc>
        <w:tc>
          <w:tcPr>
            <w:tcW w:w="1276" w:type="dxa"/>
            <w:vAlign w:val="center"/>
          </w:tcPr>
          <w:p w14:paraId="2383B2BA" w14:textId="3B3DB6A0" w:rsidR="000A5865" w:rsidRPr="00492FA0" w:rsidRDefault="000A5865" w:rsidP="000A5865">
            <w:pPr>
              <w:jc w:val="center"/>
              <w:rPr>
                <w:rFonts w:ascii="Times New Roman" w:hAnsi="Times New Roman" w:cs="Times New Roman"/>
              </w:rPr>
            </w:pPr>
          </w:p>
        </w:tc>
        <w:tc>
          <w:tcPr>
            <w:tcW w:w="1105" w:type="dxa"/>
            <w:vAlign w:val="center"/>
          </w:tcPr>
          <w:p w14:paraId="0E6C60A4" w14:textId="620A2BC3" w:rsidR="000A5865" w:rsidRPr="00492FA0" w:rsidRDefault="000A5865" w:rsidP="000A5865">
            <w:pPr>
              <w:jc w:val="center"/>
              <w:rPr>
                <w:rFonts w:ascii="Times New Roman" w:hAnsi="Times New Roman" w:cs="Times New Roman"/>
                <w:bCs/>
                <w:color w:val="000000"/>
              </w:rPr>
            </w:pPr>
          </w:p>
        </w:tc>
      </w:tr>
      <w:tr w:rsidR="000A5865" w:rsidRPr="00492FA0" w14:paraId="7B29A8D8" w14:textId="77777777" w:rsidTr="00F22A84">
        <w:trPr>
          <w:trHeight w:val="695"/>
        </w:trPr>
        <w:tc>
          <w:tcPr>
            <w:tcW w:w="567" w:type="dxa"/>
            <w:shd w:val="clear" w:color="auto" w:fill="auto"/>
            <w:noWrap/>
            <w:vAlign w:val="center"/>
            <w:hideMark/>
          </w:tcPr>
          <w:p w14:paraId="767CD15C"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37</w:t>
            </w:r>
          </w:p>
        </w:tc>
        <w:tc>
          <w:tcPr>
            <w:tcW w:w="2014" w:type="dxa"/>
            <w:gridSpan w:val="2"/>
            <w:shd w:val="clear" w:color="auto" w:fill="auto"/>
            <w:vAlign w:val="center"/>
            <w:hideMark/>
          </w:tcPr>
          <w:p w14:paraId="2D789D26"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 xml:space="preserve">Наконечник штыревой втулочный изолированный НШВИ 0,75-8  </w:t>
            </w:r>
          </w:p>
        </w:tc>
        <w:tc>
          <w:tcPr>
            <w:tcW w:w="2693" w:type="dxa"/>
            <w:vAlign w:val="center"/>
          </w:tcPr>
          <w:p w14:paraId="073195D9"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7386-80</w:t>
            </w:r>
            <w:r w:rsidRPr="006745C7">
              <w:rPr>
                <w:rFonts w:ascii="Times New Roman" w:hAnsi="Times New Roman" w:cs="Times New Roman"/>
                <w:color w:val="000000"/>
                <w:sz w:val="20"/>
                <w:szCs w:val="20"/>
              </w:rPr>
              <w:br/>
              <w:t>Сечение жилы: 0,75 мм2; длина: 8 мм; номинальное напряжение: 0,69кВ; покрытие: луженое; материал жилы: медь; материал изделия: медь; способ монтажа: опрессовка; изоляция: полипропилен.</w:t>
            </w:r>
          </w:p>
        </w:tc>
        <w:tc>
          <w:tcPr>
            <w:tcW w:w="1134" w:type="dxa"/>
            <w:vAlign w:val="center"/>
          </w:tcPr>
          <w:p w14:paraId="49FDA07C" w14:textId="53897A96"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144E4D8C" w14:textId="5F4A8C85"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1B01B1AE" w14:textId="75F93079" w:rsidR="000A5865" w:rsidRPr="00492FA0" w:rsidRDefault="000A5865" w:rsidP="000A5865">
            <w:pPr>
              <w:jc w:val="center"/>
              <w:rPr>
                <w:rFonts w:ascii="Times New Roman" w:hAnsi="Times New Roman" w:cs="Times New Roman"/>
                <w:color w:val="000000"/>
              </w:rPr>
            </w:pPr>
          </w:p>
        </w:tc>
        <w:tc>
          <w:tcPr>
            <w:tcW w:w="1417" w:type="dxa"/>
            <w:vAlign w:val="center"/>
          </w:tcPr>
          <w:p w14:paraId="2B0A0E12" w14:textId="68844225"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3BCA824F"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62F5EC43"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1000</w:t>
            </w:r>
          </w:p>
        </w:tc>
        <w:tc>
          <w:tcPr>
            <w:tcW w:w="992" w:type="dxa"/>
            <w:vAlign w:val="center"/>
          </w:tcPr>
          <w:p w14:paraId="0F759ED5" w14:textId="0A4276B2" w:rsidR="000A5865" w:rsidRPr="00492FA0" w:rsidRDefault="000A5865" w:rsidP="000A5865">
            <w:pPr>
              <w:jc w:val="center"/>
              <w:rPr>
                <w:rFonts w:ascii="Times New Roman" w:hAnsi="Times New Roman" w:cs="Times New Roman"/>
                <w:color w:val="000000"/>
              </w:rPr>
            </w:pPr>
          </w:p>
        </w:tc>
        <w:tc>
          <w:tcPr>
            <w:tcW w:w="1276" w:type="dxa"/>
            <w:vAlign w:val="center"/>
          </w:tcPr>
          <w:p w14:paraId="2E5B18B6" w14:textId="7166A7DB" w:rsidR="000A5865" w:rsidRPr="00492FA0" w:rsidRDefault="000A5865" w:rsidP="000A5865">
            <w:pPr>
              <w:jc w:val="center"/>
              <w:rPr>
                <w:rFonts w:ascii="Times New Roman" w:hAnsi="Times New Roman" w:cs="Times New Roman"/>
              </w:rPr>
            </w:pPr>
          </w:p>
        </w:tc>
        <w:tc>
          <w:tcPr>
            <w:tcW w:w="1105" w:type="dxa"/>
            <w:vAlign w:val="center"/>
          </w:tcPr>
          <w:p w14:paraId="77CFD4F5" w14:textId="34C7D5ED" w:rsidR="000A5865" w:rsidRPr="00492FA0" w:rsidRDefault="000A5865" w:rsidP="000A5865">
            <w:pPr>
              <w:jc w:val="center"/>
              <w:rPr>
                <w:rFonts w:ascii="Times New Roman" w:hAnsi="Times New Roman" w:cs="Times New Roman"/>
                <w:bCs/>
                <w:color w:val="000000"/>
              </w:rPr>
            </w:pPr>
          </w:p>
        </w:tc>
      </w:tr>
      <w:tr w:rsidR="000A5865" w:rsidRPr="00492FA0" w14:paraId="249E5075" w14:textId="77777777" w:rsidTr="00F22A84">
        <w:trPr>
          <w:trHeight w:val="695"/>
        </w:trPr>
        <w:tc>
          <w:tcPr>
            <w:tcW w:w="567" w:type="dxa"/>
            <w:shd w:val="clear" w:color="auto" w:fill="auto"/>
            <w:noWrap/>
            <w:vAlign w:val="center"/>
            <w:hideMark/>
          </w:tcPr>
          <w:p w14:paraId="083F71C4"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lastRenderedPageBreak/>
              <w:t>38</w:t>
            </w:r>
          </w:p>
        </w:tc>
        <w:tc>
          <w:tcPr>
            <w:tcW w:w="2014" w:type="dxa"/>
            <w:gridSpan w:val="2"/>
            <w:shd w:val="clear" w:color="auto" w:fill="auto"/>
            <w:vAlign w:val="center"/>
            <w:hideMark/>
          </w:tcPr>
          <w:p w14:paraId="04FC1318"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 xml:space="preserve">Наконечник штыревой втулочный изолированный НШВИ 0,75-12  </w:t>
            </w:r>
          </w:p>
        </w:tc>
        <w:tc>
          <w:tcPr>
            <w:tcW w:w="2693" w:type="dxa"/>
            <w:vAlign w:val="center"/>
          </w:tcPr>
          <w:p w14:paraId="55753D9C"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7386-80</w:t>
            </w:r>
            <w:r w:rsidRPr="006745C7">
              <w:rPr>
                <w:rFonts w:ascii="Times New Roman" w:hAnsi="Times New Roman" w:cs="Times New Roman"/>
                <w:color w:val="000000"/>
                <w:sz w:val="20"/>
                <w:szCs w:val="20"/>
              </w:rPr>
              <w:br/>
              <w:t>Сечение жилы: 0,75 мм2; длина: 12 мм; номинальное напряжение: 0,69кВ; покрытие: луженое; материал жилы: медь; материал изделия: медь; способ монтажа: опрессовка; изоляция: полипропилен.</w:t>
            </w:r>
          </w:p>
        </w:tc>
        <w:tc>
          <w:tcPr>
            <w:tcW w:w="1134" w:type="dxa"/>
            <w:vAlign w:val="center"/>
          </w:tcPr>
          <w:p w14:paraId="5689B3A3" w14:textId="5C309CBD"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0DC964DD" w14:textId="22028A8B"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022F27F0" w14:textId="73C58EA3" w:rsidR="000A5865" w:rsidRPr="00492FA0" w:rsidRDefault="000A5865" w:rsidP="000A5865">
            <w:pPr>
              <w:jc w:val="center"/>
              <w:rPr>
                <w:rFonts w:ascii="Times New Roman" w:hAnsi="Times New Roman" w:cs="Times New Roman"/>
                <w:color w:val="000000"/>
              </w:rPr>
            </w:pPr>
          </w:p>
        </w:tc>
        <w:tc>
          <w:tcPr>
            <w:tcW w:w="1417" w:type="dxa"/>
            <w:vAlign w:val="center"/>
          </w:tcPr>
          <w:p w14:paraId="661BD7C2" w14:textId="34EA777C"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553128CF"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59F77D4A"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1000</w:t>
            </w:r>
          </w:p>
        </w:tc>
        <w:tc>
          <w:tcPr>
            <w:tcW w:w="992" w:type="dxa"/>
            <w:vAlign w:val="center"/>
          </w:tcPr>
          <w:p w14:paraId="068E75E6" w14:textId="451276C4" w:rsidR="000A5865" w:rsidRPr="00492FA0" w:rsidRDefault="000A5865" w:rsidP="000A5865">
            <w:pPr>
              <w:jc w:val="center"/>
              <w:rPr>
                <w:rFonts w:ascii="Times New Roman" w:hAnsi="Times New Roman" w:cs="Times New Roman"/>
                <w:color w:val="000000"/>
              </w:rPr>
            </w:pPr>
          </w:p>
        </w:tc>
        <w:tc>
          <w:tcPr>
            <w:tcW w:w="1276" w:type="dxa"/>
            <w:vAlign w:val="center"/>
          </w:tcPr>
          <w:p w14:paraId="224DAF41" w14:textId="7A5FB793" w:rsidR="000A5865" w:rsidRPr="00492FA0" w:rsidRDefault="000A5865" w:rsidP="000A5865">
            <w:pPr>
              <w:jc w:val="center"/>
              <w:rPr>
                <w:rFonts w:ascii="Times New Roman" w:hAnsi="Times New Roman" w:cs="Times New Roman"/>
              </w:rPr>
            </w:pPr>
          </w:p>
        </w:tc>
        <w:tc>
          <w:tcPr>
            <w:tcW w:w="1105" w:type="dxa"/>
            <w:vAlign w:val="center"/>
          </w:tcPr>
          <w:p w14:paraId="19491B05" w14:textId="32D04123" w:rsidR="000A5865" w:rsidRPr="00492FA0" w:rsidRDefault="000A5865" w:rsidP="000A5865">
            <w:pPr>
              <w:jc w:val="center"/>
              <w:rPr>
                <w:rFonts w:ascii="Times New Roman" w:hAnsi="Times New Roman" w:cs="Times New Roman"/>
                <w:bCs/>
                <w:color w:val="000000"/>
              </w:rPr>
            </w:pPr>
          </w:p>
        </w:tc>
      </w:tr>
      <w:tr w:rsidR="000A5865" w:rsidRPr="00492FA0" w14:paraId="3882CEAA" w14:textId="77777777" w:rsidTr="00F22A84">
        <w:trPr>
          <w:trHeight w:val="695"/>
        </w:trPr>
        <w:tc>
          <w:tcPr>
            <w:tcW w:w="567" w:type="dxa"/>
            <w:shd w:val="clear" w:color="auto" w:fill="auto"/>
            <w:noWrap/>
            <w:vAlign w:val="center"/>
            <w:hideMark/>
          </w:tcPr>
          <w:p w14:paraId="68815079"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39</w:t>
            </w:r>
          </w:p>
        </w:tc>
        <w:tc>
          <w:tcPr>
            <w:tcW w:w="2014" w:type="dxa"/>
            <w:gridSpan w:val="2"/>
            <w:shd w:val="clear" w:color="auto" w:fill="auto"/>
            <w:vAlign w:val="center"/>
            <w:hideMark/>
          </w:tcPr>
          <w:p w14:paraId="43F92619"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 xml:space="preserve">Наконечник втулочный изолированный НШВИ 1,5-8 </w:t>
            </w:r>
          </w:p>
        </w:tc>
        <w:tc>
          <w:tcPr>
            <w:tcW w:w="2693" w:type="dxa"/>
            <w:vAlign w:val="center"/>
          </w:tcPr>
          <w:p w14:paraId="48375563"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7386-80</w:t>
            </w:r>
            <w:r w:rsidRPr="006745C7">
              <w:rPr>
                <w:rFonts w:ascii="Times New Roman" w:hAnsi="Times New Roman" w:cs="Times New Roman"/>
                <w:color w:val="000000"/>
                <w:sz w:val="20"/>
                <w:szCs w:val="20"/>
              </w:rPr>
              <w:br/>
              <w:t xml:space="preserve"> Наконечник-гильза с изолированным фланцем. Длина контактной части, 8 мм. Максимальное сечение зажимаемого провода, 1,5мм². Цвет изолятора – черный. </w:t>
            </w:r>
          </w:p>
        </w:tc>
        <w:tc>
          <w:tcPr>
            <w:tcW w:w="1134" w:type="dxa"/>
            <w:vAlign w:val="center"/>
          </w:tcPr>
          <w:p w14:paraId="29AA3246" w14:textId="4CB5F111"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0DD39BAC" w14:textId="7BBD5671"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0A07CDC2" w14:textId="7CFDE6A4" w:rsidR="000A5865" w:rsidRPr="00492FA0" w:rsidRDefault="000A5865" w:rsidP="000A5865">
            <w:pPr>
              <w:jc w:val="center"/>
              <w:rPr>
                <w:rFonts w:ascii="Times New Roman" w:hAnsi="Times New Roman" w:cs="Times New Roman"/>
                <w:color w:val="000000"/>
              </w:rPr>
            </w:pPr>
          </w:p>
        </w:tc>
        <w:tc>
          <w:tcPr>
            <w:tcW w:w="1417" w:type="dxa"/>
            <w:vAlign w:val="center"/>
          </w:tcPr>
          <w:p w14:paraId="686D4EC3" w14:textId="21F6950F"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44736D06"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1B2A6562"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1120</w:t>
            </w:r>
          </w:p>
        </w:tc>
        <w:tc>
          <w:tcPr>
            <w:tcW w:w="992" w:type="dxa"/>
            <w:vAlign w:val="center"/>
          </w:tcPr>
          <w:p w14:paraId="44803126" w14:textId="7480CA7A" w:rsidR="000A5865" w:rsidRPr="00492FA0" w:rsidRDefault="000A5865" w:rsidP="000A5865">
            <w:pPr>
              <w:jc w:val="center"/>
              <w:rPr>
                <w:rFonts w:ascii="Times New Roman" w:hAnsi="Times New Roman" w:cs="Times New Roman"/>
                <w:color w:val="000000"/>
              </w:rPr>
            </w:pPr>
          </w:p>
        </w:tc>
        <w:tc>
          <w:tcPr>
            <w:tcW w:w="1276" w:type="dxa"/>
            <w:vAlign w:val="center"/>
          </w:tcPr>
          <w:p w14:paraId="04EA62C3" w14:textId="24FC0CB9" w:rsidR="000A5865" w:rsidRPr="00492FA0" w:rsidRDefault="000A5865" w:rsidP="000A5865">
            <w:pPr>
              <w:jc w:val="center"/>
              <w:rPr>
                <w:rFonts w:ascii="Times New Roman" w:hAnsi="Times New Roman" w:cs="Times New Roman"/>
              </w:rPr>
            </w:pPr>
          </w:p>
        </w:tc>
        <w:tc>
          <w:tcPr>
            <w:tcW w:w="1105" w:type="dxa"/>
            <w:vAlign w:val="center"/>
          </w:tcPr>
          <w:p w14:paraId="2EDB9228" w14:textId="70631A7C" w:rsidR="000A5865" w:rsidRPr="00492FA0" w:rsidRDefault="000A5865" w:rsidP="000A5865">
            <w:pPr>
              <w:jc w:val="center"/>
              <w:rPr>
                <w:rFonts w:ascii="Times New Roman" w:hAnsi="Times New Roman" w:cs="Times New Roman"/>
                <w:bCs/>
                <w:color w:val="000000"/>
              </w:rPr>
            </w:pPr>
          </w:p>
        </w:tc>
      </w:tr>
      <w:tr w:rsidR="000A5865" w:rsidRPr="00492FA0" w14:paraId="3D19710B" w14:textId="77777777" w:rsidTr="00F22A84">
        <w:trPr>
          <w:trHeight w:val="695"/>
        </w:trPr>
        <w:tc>
          <w:tcPr>
            <w:tcW w:w="567" w:type="dxa"/>
            <w:shd w:val="clear" w:color="auto" w:fill="auto"/>
            <w:noWrap/>
            <w:vAlign w:val="center"/>
            <w:hideMark/>
          </w:tcPr>
          <w:p w14:paraId="0D3F2A33"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40</w:t>
            </w:r>
          </w:p>
        </w:tc>
        <w:tc>
          <w:tcPr>
            <w:tcW w:w="2014" w:type="dxa"/>
            <w:gridSpan w:val="2"/>
            <w:shd w:val="clear" w:color="auto" w:fill="auto"/>
            <w:vAlign w:val="center"/>
            <w:hideMark/>
          </w:tcPr>
          <w:p w14:paraId="4B42A338"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 xml:space="preserve">Наконечник втулочный изолированный НШВИ 1,5-12  </w:t>
            </w:r>
          </w:p>
        </w:tc>
        <w:tc>
          <w:tcPr>
            <w:tcW w:w="2693" w:type="dxa"/>
            <w:vAlign w:val="center"/>
          </w:tcPr>
          <w:p w14:paraId="567C7A21"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7386-80</w:t>
            </w:r>
            <w:r w:rsidRPr="006745C7">
              <w:rPr>
                <w:rFonts w:ascii="Times New Roman" w:hAnsi="Times New Roman" w:cs="Times New Roman"/>
                <w:color w:val="000000"/>
                <w:sz w:val="20"/>
                <w:szCs w:val="20"/>
              </w:rPr>
              <w:br/>
              <w:t xml:space="preserve"> Наконечник-гильза с изолированным фланцем. Длина контактной части,  12 мм. Максимальное сечение зажимаемого провода, 1,5 мм² Цвет изолятора – черный. </w:t>
            </w:r>
          </w:p>
        </w:tc>
        <w:tc>
          <w:tcPr>
            <w:tcW w:w="1134" w:type="dxa"/>
            <w:vAlign w:val="center"/>
          </w:tcPr>
          <w:p w14:paraId="14CD8854" w14:textId="7AEDFB07"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00661537" w14:textId="01577FC6"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67488E8F" w14:textId="33862348" w:rsidR="000A5865" w:rsidRPr="00492FA0" w:rsidRDefault="000A5865" w:rsidP="000A5865">
            <w:pPr>
              <w:jc w:val="center"/>
              <w:rPr>
                <w:rFonts w:ascii="Times New Roman" w:hAnsi="Times New Roman" w:cs="Times New Roman"/>
                <w:color w:val="000000"/>
              </w:rPr>
            </w:pPr>
          </w:p>
        </w:tc>
        <w:tc>
          <w:tcPr>
            <w:tcW w:w="1417" w:type="dxa"/>
            <w:vAlign w:val="center"/>
          </w:tcPr>
          <w:p w14:paraId="6591EAE6" w14:textId="0BC11F18"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29ED77CF"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161A1C84"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2120</w:t>
            </w:r>
          </w:p>
        </w:tc>
        <w:tc>
          <w:tcPr>
            <w:tcW w:w="992" w:type="dxa"/>
            <w:vAlign w:val="center"/>
          </w:tcPr>
          <w:p w14:paraId="02C49F0A" w14:textId="6B4D1656" w:rsidR="000A5865" w:rsidRPr="00492FA0" w:rsidRDefault="000A5865" w:rsidP="000A5865">
            <w:pPr>
              <w:jc w:val="center"/>
              <w:rPr>
                <w:rFonts w:ascii="Times New Roman" w:hAnsi="Times New Roman" w:cs="Times New Roman"/>
                <w:color w:val="000000"/>
              </w:rPr>
            </w:pPr>
          </w:p>
        </w:tc>
        <w:tc>
          <w:tcPr>
            <w:tcW w:w="1276" w:type="dxa"/>
            <w:vAlign w:val="center"/>
          </w:tcPr>
          <w:p w14:paraId="4C16071E" w14:textId="41761D41" w:rsidR="000A5865" w:rsidRPr="00492FA0" w:rsidRDefault="000A5865" w:rsidP="000A5865">
            <w:pPr>
              <w:jc w:val="center"/>
              <w:rPr>
                <w:rFonts w:ascii="Times New Roman" w:hAnsi="Times New Roman" w:cs="Times New Roman"/>
              </w:rPr>
            </w:pPr>
          </w:p>
        </w:tc>
        <w:tc>
          <w:tcPr>
            <w:tcW w:w="1105" w:type="dxa"/>
            <w:vAlign w:val="center"/>
          </w:tcPr>
          <w:p w14:paraId="041BE47E" w14:textId="2DD78E2D" w:rsidR="000A5865" w:rsidRPr="00492FA0" w:rsidRDefault="000A5865" w:rsidP="000A5865">
            <w:pPr>
              <w:jc w:val="center"/>
              <w:rPr>
                <w:rFonts w:ascii="Times New Roman" w:hAnsi="Times New Roman" w:cs="Times New Roman"/>
                <w:bCs/>
                <w:color w:val="000000"/>
              </w:rPr>
            </w:pPr>
          </w:p>
        </w:tc>
      </w:tr>
      <w:tr w:rsidR="000A5865" w:rsidRPr="00492FA0" w14:paraId="64B77986" w14:textId="77777777" w:rsidTr="00F22A84">
        <w:trPr>
          <w:trHeight w:val="695"/>
        </w:trPr>
        <w:tc>
          <w:tcPr>
            <w:tcW w:w="567" w:type="dxa"/>
            <w:shd w:val="clear" w:color="auto" w:fill="auto"/>
            <w:noWrap/>
            <w:vAlign w:val="center"/>
            <w:hideMark/>
          </w:tcPr>
          <w:p w14:paraId="1412807A"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41</w:t>
            </w:r>
          </w:p>
        </w:tc>
        <w:tc>
          <w:tcPr>
            <w:tcW w:w="2014" w:type="dxa"/>
            <w:gridSpan w:val="2"/>
            <w:shd w:val="clear" w:color="auto" w:fill="auto"/>
            <w:vAlign w:val="center"/>
            <w:hideMark/>
          </w:tcPr>
          <w:p w14:paraId="24D774C1"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 xml:space="preserve">Наконечник втулочный изолированный НШВИ 2,5-8  </w:t>
            </w:r>
          </w:p>
        </w:tc>
        <w:tc>
          <w:tcPr>
            <w:tcW w:w="2693" w:type="dxa"/>
            <w:vAlign w:val="center"/>
          </w:tcPr>
          <w:p w14:paraId="78A6DEEF"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7386-80</w:t>
            </w:r>
            <w:r w:rsidRPr="006745C7">
              <w:rPr>
                <w:rFonts w:ascii="Times New Roman" w:hAnsi="Times New Roman" w:cs="Times New Roman"/>
                <w:color w:val="000000"/>
                <w:sz w:val="20"/>
                <w:szCs w:val="20"/>
              </w:rPr>
              <w:br/>
              <w:t xml:space="preserve"> Наконечник-гильза с изолированным фланцем. Длина контактной части, 8 мм. Максимальное сечение зажимаемого провода, 2,5 мм². Цвет изолятора – синий. </w:t>
            </w:r>
          </w:p>
        </w:tc>
        <w:tc>
          <w:tcPr>
            <w:tcW w:w="1134" w:type="dxa"/>
            <w:vAlign w:val="center"/>
          </w:tcPr>
          <w:p w14:paraId="3FC97165" w14:textId="16C4444A"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34C37A53" w14:textId="2BF3B73D"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4A389399" w14:textId="3C0444D1" w:rsidR="000A5865" w:rsidRPr="00492FA0" w:rsidRDefault="000A5865" w:rsidP="000A5865">
            <w:pPr>
              <w:jc w:val="center"/>
              <w:rPr>
                <w:rFonts w:ascii="Times New Roman" w:hAnsi="Times New Roman" w:cs="Times New Roman"/>
                <w:color w:val="000000"/>
              </w:rPr>
            </w:pPr>
          </w:p>
        </w:tc>
        <w:tc>
          <w:tcPr>
            <w:tcW w:w="1417" w:type="dxa"/>
            <w:vAlign w:val="center"/>
          </w:tcPr>
          <w:p w14:paraId="77833F6D" w14:textId="079A8577"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0125398E"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0C1DA0EE"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1120</w:t>
            </w:r>
          </w:p>
        </w:tc>
        <w:tc>
          <w:tcPr>
            <w:tcW w:w="992" w:type="dxa"/>
            <w:vAlign w:val="center"/>
          </w:tcPr>
          <w:p w14:paraId="67B3819B" w14:textId="226A125D" w:rsidR="000A5865" w:rsidRPr="00492FA0" w:rsidRDefault="000A5865" w:rsidP="000A5865">
            <w:pPr>
              <w:jc w:val="center"/>
              <w:rPr>
                <w:rFonts w:ascii="Times New Roman" w:hAnsi="Times New Roman" w:cs="Times New Roman"/>
                <w:color w:val="000000"/>
              </w:rPr>
            </w:pPr>
          </w:p>
        </w:tc>
        <w:tc>
          <w:tcPr>
            <w:tcW w:w="1276" w:type="dxa"/>
            <w:vAlign w:val="center"/>
          </w:tcPr>
          <w:p w14:paraId="6C801705" w14:textId="59C2D4C9" w:rsidR="000A5865" w:rsidRPr="00492FA0" w:rsidRDefault="000A5865" w:rsidP="000A5865">
            <w:pPr>
              <w:jc w:val="center"/>
              <w:rPr>
                <w:rFonts w:ascii="Times New Roman" w:hAnsi="Times New Roman" w:cs="Times New Roman"/>
              </w:rPr>
            </w:pPr>
          </w:p>
        </w:tc>
        <w:tc>
          <w:tcPr>
            <w:tcW w:w="1105" w:type="dxa"/>
            <w:vAlign w:val="center"/>
          </w:tcPr>
          <w:p w14:paraId="09001F25" w14:textId="075EC546" w:rsidR="000A5865" w:rsidRPr="00492FA0" w:rsidRDefault="000A5865" w:rsidP="000A5865">
            <w:pPr>
              <w:jc w:val="center"/>
              <w:rPr>
                <w:rFonts w:ascii="Times New Roman" w:hAnsi="Times New Roman" w:cs="Times New Roman"/>
                <w:bCs/>
                <w:color w:val="000000"/>
              </w:rPr>
            </w:pPr>
          </w:p>
        </w:tc>
      </w:tr>
      <w:tr w:rsidR="000A5865" w:rsidRPr="00492FA0" w14:paraId="426AABCF" w14:textId="77777777" w:rsidTr="00F22A84">
        <w:trPr>
          <w:trHeight w:val="695"/>
        </w:trPr>
        <w:tc>
          <w:tcPr>
            <w:tcW w:w="567" w:type="dxa"/>
            <w:shd w:val="clear" w:color="auto" w:fill="auto"/>
            <w:noWrap/>
            <w:vAlign w:val="center"/>
            <w:hideMark/>
          </w:tcPr>
          <w:p w14:paraId="6DBDF486"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42</w:t>
            </w:r>
          </w:p>
        </w:tc>
        <w:tc>
          <w:tcPr>
            <w:tcW w:w="2014" w:type="dxa"/>
            <w:gridSpan w:val="2"/>
            <w:shd w:val="clear" w:color="auto" w:fill="auto"/>
            <w:vAlign w:val="center"/>
            <w:hideMark/>
          </w:tcPr>
          <w:p w14:paraId="2B5AB9A2"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 xml:space="preserve">Наконечник втулочный изолированный  НШВИ 2,5-10  </w:t>
            </w:r>
          </w:p>
        </w:tc>
        <w:tc>
          <w:tcPr>
            <w:tcW w:w="2693" w:type="dxa"/>
            <w:vAlign w:val="center"/>
          </w:tcPr>
          <w:p w14:paraId="5290468E"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7386-80</w:t>
            </w:r>
            <w:r w:rsidRPr="006745C7">
              <w:rPr>
                <w:rFonts w:ascii="Times New Roman" w:hAnsi="Times New Roman" w:cs="Times New Roman"/>
                <w:color w:val="000000"/>
                <w:sz w:val="20"/>
                <w:szCs w:val="20"/>
              </w:rPr>
              <w:br/>
              <w:t xml:space="preserve"> Наконечник-гильза с изолированным фланцем. Длина контактной части, 10 мм. Максимальное сечение зажимаемого провода</w:t>
            </w:r>
            <w:r w:rsidRPr="006745C7">
              <w:rPr>
                <w:rFonts w:ascii="Times New Roman" w:hAnsi="Times New Roman" w:cs="Times New Roman"/>
                <w:color w:val="000000"/>
                <w:spacing w:val="-8"/>
                <w:sz w:val="20"/>
                <w:szCs w:val="20"/>
              </w:rPr>
              <w:t>, 2х2,5 мм²</w:t>
            </w:r>
            <w:r w:rsidRPr="006745C7">
              <w:rPr>
                <w:rFonts w:ascii="Times New Roman" w:hAnsi="Times New Roman" w:cs="Times New Roman"/>
                <w:color w:val="000000"/>
                <w:spacing w:val="-8"/>
                <w:sz w:val="20"/>
                <w:szCs w:val="20"/>
              </w:rPr>
              <w:br/>
            </w:r>
            <w:r w:rsidRPr="006745C7">
              <w:rPr>
                <w:rFonts w:ascii="Times New Roman" w:hAnsi="Times New Roman" w:cs="Times New Roman"/>
                <w:color w:val="000000"/>
                <w:sz w:val="20"/>
                <w:szCs w:val="20"/>
              </w:rPr>
              <w:t>Цвет изолятора – черный.</w:t>
            </w:r>
          </w:p>
        </w:tc>
        <w:tc>
          <w:tcPr>
            <w:tcW w:w="1134" w:type="dxa"/>
            <w:vAlign w:val="center"/>
          </w:tcPr>
          <w:p w14:paraId="376E9203" w14:textId="6359E515"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03EF931A" w14:textId="2E1003CD"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18EAF3EF" w14:textId="0AD0E098" w:rsidR="000A5865" w:rsidRPr="00492FA0" w:rsidRDefault="000A5865" w:rsidP="000A5865">
            <w:pPr>
              <w:jc w:val="center"/>
              <w:rPr>
                <w:rFonts w:ascii="Times New Roman" w:hAnsi="Times New Roman" w:cs="Times New Roman"/>
                <w:color w:val="000000"/>
              </w:rPr>
            </w:pPr>
          </w:p>
        </w:tc>
        <w:tc>
          <w:tcPr>
            <w:tcW w:w="1417" w:type="dxa"/>
            <w:vAlign w:val="center"/>
          </w:tcPr>
          <w:p w14:paraId="089CE71A" w14:textId="4DFED702"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065A8AAB"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5A867AC4"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1120</w:t>
            </w:r>
          </w:p>
        </w:tc>
        <w:tc>
          <w:tcPr>
            <w:tcW w:w="992" w:type="dxa"/>
            <w:vAlign w:val="center"/>
          </w:tcPr>
          <w:p w14:paraId="74209754" w14:textId="3BACF617" w:rsidR="000A5865" w:rsidRPr="00492FA0" w:rsidRDefault="000A5865" w:rsidP="000A5865">
            <w:pPr>
              <w:jc w:val="center"/>
              <w:rPr>
                <w:rFonts w:ascii="Times New Roman" w:hAnsi="Times New Roman" w:cs="Times New Roman"/>
                <w:color w:val="000000"/>
              </w:rPr>
            </w:pPr>
          </w:p>
        </w:tc>
        <w:tc>
          <w:tcPr>
            <w:tcW w:w="1276" w:type="dxa"/>
            <w:vAlign w:val="center"/>
          </w:tcPr>
          <w:p w14:paraId="215A6176" w14:textId="2FCF383B" w:rsidR="000A5865" w:rsidRPr="00492FA0" w:rsidRDefault="000A5865" w:rsidP="000A5865">
            <w:pPr>
              <w:jc w:val="center"/>
              <w:rPr>
                <w:rFonts w:ascii="Times New Roman" w:hAnsi="Times New Roman" w:cs="Times New Roman"/>
              </w:rPr>
            </w:pPr>
          </w:p>
        </w:tc>
        <w:tc>
          <w:tcPr>
            <w:tcW w:w="1105" w:type="dxa"/>
            <w:vAlign w:val="center"/>
          </w:tcPr>
          <w:p w14:paraId="2359ADBB" w14:textId="5A4F507A" w:rsidR="000A5865" w:rsidRPr="00492FA0" w:rsidRDefault="000A5865" w:rsidP="000A5865">
            <w:pPr>
              <w:jc w:val="center"/>
              <w:rPr>
                <w:rFonts w:ascii="Times New Roman" w:hAnsi="Times New Roman" w:cs="Times New Roman"/>
                <w:bCs/>
                <w:color w:val="000000"/>
              </w:rPr>
            </w:pPr>
          </w:p>
        </w:tc>
      </w:tr>
      <w:tr w:rsidR="000A5865" w:rsidRPr="00492FA0" w14:paraId="1A07239C" w14:textId="77777777" w:rsidTr="00F22A84">
        <w:trPr>
          <w:trHeight w:val="695"/>
        </w:trPr>
        <w:tc>
          <w:tcPr>
            <w:tcW w:w="567" w:type="dxa"/>
            <w:shd w:val="clear" w:color="auto" w:fill="auto"/>
            <w:noWrap/>
            <w:vAlign w:val="center"/>
            <w:hideMark/>
          </w:tcPr>
          <w:p w14:paraId="114E0BFA"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lastRenderedPageBreak/>
              <w:t>43</w:t>
            </w:r>
          </w:p>
        </w:tc>
        <w:tc>
          <w:tcPr>
            <w:tcW w:w="2014" w:type="dxa"/>
            <w:gridSpan w:val="2"/>
            <w:shd w:val="clear" w:color="auto" w:fill="auto"/>
            <w:vAlign w:val="center"/>
            <w:hideMark/>
          </w:tcPr>
          <w:p w14:paraId="7A2E3F3F" w14:textId="77777777" w:rsidR="000A5865" w:rsidRPr="00492FA0" w:rsidRDefault="000A5865" w:rsidP="000A5865">
            <w:pPr>
              <w:rPr>
                <w:rFonts w:ascii="Times New Roman" w:hAnsi="Times New Roman" w:cs="Times New Roman"/>
                <w:color w:val="000000"/>
              </w:rPr>
            </w:pPr>
            <w:r w:rsidRPr="00492FA0">
              <w:rPr>
                <w:rFonts w:ascii="Times New Roman" w:hAnsi="Times New Roman" w:cs="Times New Roman"/>
                <w:color w:val="000000"/>
              </w:rPr>
              <w:t xml:space="preserve">Наконечник втулочный изолированный НШВИ 2,5-12  </w:t>
            </w:r>
          </w:p>
        </w:tc>
        <w:tc>
          <w:tcPr>
            <w:tcW w:w="2693" w:type="dxa"/>
            <w:vAlign w:val="center"/>
          </w:tcPr>
          <w:p w14:paraId="5B3D5463"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ГОСТ 7386-80</w:t>
            </w:r>
            <w:r w:rsidRPr="006745C7">
              <w:rPr>
                <w:rFonts w:ascii="Times New Roman" w:hAnsi="Times New Roman" w:cs="Times New Roman"/>
                <w:color w:val="000000"/>
                <w:sz w:val="20"/>
                <w:szCs w:val="20"/>
              </w:rPr>
              <w:br/>
              <w:t xml:space="preserve"> Наконечник-гильза с изолированным фланцем. Длина контактной части, 12 мм. Максимальное сечение зажимаемого провода, 2,5 мм². Цвет изолятора – синий.</w:t>
            </w:r>
          </w:p>
        </w:tc>
        <w:tc>
          <w:tcPr>
            <w:tcW w:w="1134" w:type="dxa"/>
            <w:vAlign w:val="center"/>
          </w:tcPr>
          <w:p w14:paraId="79DCE8B0" w14:textId="0AB64DD8" w:rsidR="000A5865" w:rsidRPr="006745C7" w:rsidRDefault="000A5865" w:rsidP="000A5865">
            <w:pPr>
              <w:tabs>
                <w:tab w:val="left" w:pos="13325"/>
              </w:tabs>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5ADB4795" w14:textId="27E43BF5" w:rsidR="000A5865" w:rsidRPr="006745C7" w:rsidRDefault="000A5865" w:rsidP="000A5865">
            <w:pPr>
              <w:tabs>
                <w:tab w:val="left" w:pos="13325"/>
              </w:tabs>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2956155E" w14:textId="0A44D275" w:rsidR="000A5865" w:rsidRPr="00492FA0" w:rsidRDefault="000A5865" w:rsidP="000A5865">
            <w:pPr>
              <w:tabs>
                <w:tab w:val="left" w:pos="13325"/>
              </w:tabs>
              <w:jc w:val="center"/>
              <w:rPr>
                <w:rFonts w:ascii="Times New Roman" w:hAnsi="Times New Roman" w:cs="Times New Roman"/>
                <w:color w:val="000000"/>
              </w:rPr>
            </w:pPr>
          </w:p>
        </w:tc>
        <w:tc>
          <w:tcPr>
            <w:tcW w:w="1417" w:type="dxa"/>
            <w:vAlign w:val="center"/>
          </w:tcPr>
          <w:p w14:paraId="667E82C0" w14:textId="7A110D59"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1E6AE428"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05BF954C"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2120</w:t>
            </w:r>
          </w:p>
        </w:tc>
        <w:tc>
          <w:tcPr>
            <w:tcW w:w="992" w:type="dxa"/>
            <w:vAlign w:val="center"/>
          </w:tcPr>
          <w:p w14:paraId="21CF3205" w14:textId="502EE622" w:rsidR="000A5865" w:rsidRPr="00492FA0" w:rsidRDefault="000A5865" w:rsidP="000A5865">
            <w:pPr>
              <w:jc w:val="center"/>
              <w:rPr>
                <w:rFonts w:ascii="Times New Roman" w:hAnsi="Times New Roman" w:cs="Times New Roman"/>
                <w:color w:val="000000"/>
              </w:rPr>
            </w:pPr>
          </w:p>
        </w:tc>
        <w:tc>
          <w:tcPr>
            <w:tcW w:w="1276" w:type="dxa"/>
            <w:vAlign w:val="center"/>
          </w:tcPr>
          <w:p w14:paraId="24BEA024" w14:textId="73599ED2" w:rsidR="000A5865" w:rsidRPr="00492FA0" w:rsidRDefault="000A5865" w:rsidP="000A5865">
            <w:pPr>
              <w:jc w:val="center"/>
              <w:rPr>
                <w:rFonts w:ascii="Times New Roman" w:hAnsi="Times New Roman" w:cs="Times New Roman"/>
              </w:rPr>
            </w:pPr>
          </w:p>
        </w:tc>
        <w:tc>
          <w:tcPr>
            <w:tcW w:w="1105" w:type="dxa"/>
            <w:vAlign w:val="center"/>
          </w:tcPr>
          <w:p w14:paraId="40125301" w14:textId="7569B535" w:rsidR="000A5865" w:rsidRPr="00492FA0" w:rsidRDefault="000A5865" w:rsidP="000A5865">
            <w:pPr>
              <w:jc w:val="center"/>
              <w:rPr>
                <w:rFonts w:ascii="Times New Roman" w:hAnsi="Times New Roman" w:cs="Times New Roman"/>
                <w:bCs/>
                <w:color w:val="000000"/>
              </w:rPr>
            </w:pPr>
          </w:p>
        </w:tc>
      </w:tr>
      <w:tr w:rsidR="000A5865" w:rsidRPr="00492FA0" w14:paraId="2057D9DC" w14:textId="77777777" w:rsidTr="00F22A84">
        <w:trPr>
          <w:trHeight w:val="695"/>
        </w:trPr>
        <w:tc>
          <w:tcPr>
            <w:tcW w:w="567" w:type="dxa"/>
            <w:shd w:val="clear" w:color="auto" w:fill="auto"/>
            <w:noWrap/>
            <w:vAlign w:val="center"/>
            <w:hideMark/>
          </w:tcPr>
          <w:p w14:paraId="1EEDCDC6" w14:textId="77777777" w:rsidR="000A5865" w:rsidRPr="00492FA0" w:rsidRDefault="000A5865" w:rsidP="000A5865">
            <w:pPr>
              <w:tabs>
                <w:tab w:val="left" w:pos="13325"/>
              </w:tabs>
              <w:jc w:val="center"/>
              <w:rPr>
                <w:rFonts w:ascii="Times New Roman" w:hAnsi="Times New Roman" w:cs="Times New Roman"/>
                <w:color w:val="000000"/>
              </w:rPr>
            </w:pPr>
            <w:r w:rsidRPr="00492FA0">
              <w:rPr>
                <w:rFonts w:ascii="Times New Roman" w:hAnsi="Times New Roman" w:cs="Times New Roman"/>
                <w:color w:val="000000"/>
              </w:rPr>
              <w:t>44</w:t>
            </w:r>
          </w:p>
        </w:tc>
        <w:tc>
          <w:tcPr>
            <w:tcW w:w="2014" w:type="dxa"/>
            <w:gridSpan w:val="2"/>
            <w:shd w:val="clear" w:color="auto" w:fill="auto"/>
            <w:vAlign w:val="center"/>
            <w:hideMark/>
          </w:tcPr>
          <w:p w14:paraId="23FBDDF4" w14:textId="77777777" w:rsidR="000A5865" w:rsidRPr="00492FA0" w:rsidRDefault="000A5865" w:rsidP="000A5865">
            <w:pPr>
              <w:spacing w:after="0" w:line="240" w:lineRule="auto"/>
              <w:rPr>
                <w:rFonts w:ascii="Times New Roman" w:hAnsi="Times New Roman" w:cs="Times New Roman"/>
              </w:rPr>
            </w:pPr>
            <w:r w:rsidRPr="00492FA0">
              <w:rPr>
                <w:rFonts w:ascii="Times New Roman" w:hAnsi="Times New Roman" w:cs="Times New Roman"/>
              </w:rPr>
              <w:t>Наконечник болтовой с рядным расположением болтов 2НБ-150/240</w:t>
            </w:r>
          </w:p>
        </w:tc>
        <w:tc>
          <w:tcPr>
            <w:tcW w:w="2693" w:type="dxa"/>
            <w:vAlign w:val="center"/>
          </w:tcPr>
          <w:p w14:paraId="107E95E3"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Оконцевание любого типа кабельных жил: алюминиевых и медных, круглых и секторных, моножильных и многопроволочных сечением от 150 мм² до 240 мм²</w:t>
            </w:r>
          </w:p>
        </w:tc>
        <w:tc>
          <w:tcPr>
            <w:tcW w:w="1134" w:type="dxa"/>
            <w:vAlign w:val="center"/>
          </w:tcPr>
          <w:p w14:paraId="2C661554" w14:textId="2FF6917D"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6348DA70" w14:textId="2AD79B1B"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7CF0E4A2" w14:textId="0D4A7E91" w:rsidR="000A5865" w:rsidRPr="00492FA0" w:rsidRDefault="000A5865" w:rsidP="000A5865">
            <w:pPr>
              <w:jc w:val="center"/>
              <w:rPr>
                <w:rFonts w:ascii="Times New Roman" w:hAnsi="Times New Roman" w:cs="Times New Roman"/>
                <w:color w:val="000000"/>
              </w:rPr>
            </w:pPr>
          </w:p>
        </w:tc>
        <w:tc>
          <w:tcPr>
            <w:tcW w:w="1417" w:type="dxa"/>
            <w:vAlign w:val="center"/>
          </w:tcPr>
          <w:p w14:paraId="408014E9" w14:textId="7B39F934"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0CAF0471"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314A15B4"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9</w:t>
            </w:r>
          </w:p>
        </w:tc>
        <w:tc>
          <w:tcPr>
            <w:tcW w:w="992" w:type="dxa"/>
            <w:vAlign w:val="center"/>
          </w:tcPr>
          <w:p w14:paraId="022F6C24" w14:textId="0D7262A3" w:rsidR="000A5865" w:rsidRPr="00492FA0" w:rsidRDefault="000A5865" w:rsidP="000A5865">
            <w:pPr>
              <w:jc w:val="center"/>
              <w:rPr>
                <w:rFonts w:ascii="Times New Roman" w:hAnsi="Times New Roman" w:cs="Times New Roman"/>
                <w:color w:val="000000"/>
              </w:rPr>
            </w:pPr>
          </w:p>
        </w:tc>
        <w:tc>
          <w:tcPr>
            <w:tcW w:w="1276" w:type="dxa"/>
            <w:vAlign w:val="center"/>
          </w:tcPr>
          <w:p w14:paraId="70545B12" w14:textId="4AF75486" w:rsidR="000A5865" w:rsidRPr="00492FA0" w:rsidRDefault="000A5865" w:rsidP="000A5865">
            <w:pPr>
              <w:jc w:val="center"/>
              <w:rPr>
                <w:rFonts w:ascii="Times New Roman" w:hAnsi="Times New Roman" w:cs="Times New Roman"/>
              </w:rPr>
            </w:pPr>
          </w:p>
        </w:tc>
        <w:tc>
          <w:tcPr>
            <w:tcW w:w="1105" w:type="dxa"/>
            <w:vAlign w:val="center"/>
          </w:tcPr>
          <w:p w14:paraId="6F36B202" w14:textId="323F8C55" w:rsidR="000A5865" w:rsidRPr="00492FA0" w:rsidRDefault="000A5865" w:rsidP="000A5865">
            <w:pPr>
              <w:jc w:val="center"/>
              <w:rPr>
                <w:rFonts w:ascii="Times New Roman" w:hAnsi="Times New Roman" w:cs="Times New Roman"/>
                <w:bCs/>
                <w:color w:val="000000"/>
              </w:rPr>
            </w:pPr>
          </w:p>
        </w:tc>
      </w:tr>
      <w:tr w:rsidR="000A5865" w:rsidRPr="00492FA0" w14:paraId="68F7EFB4" w14:textId="77777777" w:rsidTr="00F22A84">
        <w:trPr>
          <w:trHeight w:val="695"/>
        </w:trPr>
        <w:tc>
          <w:tcPr>
            <w:tcW w:w="567" w:type="dxa"/>
            <w:shd w:val="clear" w:color="auto" w:fill="auto"/>
            <w:noWrap/>
            <w:vAlign w:val="center"/>
            <w:hideMark/>
          </w:tcPr>
          <w:p w14:paraId="654D8C62"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45</w:t>
            </w:r>
          </w:p>
        </w:tc>
        <w:tc>
          <w:tcPr>
            <w:tcW w:w="2014" w:type="dxa"/>
            <w:gridSpan w:val="2"/>
            <w:shd w:val="clear" w:color="auto" w:fill="auto"/>
            <w:vAlign w:val="center"/>
            <w:hideMark/>
          </w:tcPr>
          <w:p w14:paraId="6B0F8608" w14:textId="5FA03976" w:rsidR="000A5865" w:rsidRPr="00492FA0" w:rsidRDefault="000A5865" w:rsidP="000A5865">
            <w:pPr>
              <w:rPr>
                <w:rFonts w:ascii="Times New Roman" w:hAnsi="Times New Roman" w:cs="Times New Roman"/>
              </w:rPr>
            </w:pPr>
            <w:r w:rsidRPr="00492FA0">
              <w:rPr>
                <w:rFonts w:ascii="Times New Roman" w:hAnsi="Times New Roman" w:cs="Times New Roman"/>
              </w:rPr>
              <w:t xml:space="preserve">Клемма электрическая проходная 32А, 0,08-4 </w:t>
            </w:r>
            <w:r w:rsidRPr="00492FA0">
              <w:rPr>
                <w:rFonts w:ascii="Times New Roman" w:hAnsi="Times New Roman" w:cs="Times New Roman"/>
                <w:color w:val="000000"/>
              </w:rPr>
              <w:t>мм²</w:t>
            </w:r>
          </w:p>
        </w:tc>
        <w:tc>
          <w:tcPr>
            <w:tcW w:w="2693" w:type="dxa"/>
            <w:vAlign w:val="center"/>
          </w:tcPr>
          <w:p w14:paraId="4D95D977"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 xml:space="preserve">Клемма электрическая проходная для подключения фазных проводников 2 контактные группы (1 ввод, 2 вывода на полюс). Номинальная сила тока: 32А; сечение: 0,08-4 мм2.  Клемма используется для подключения между собой проводов (1 ввод, 2 вывода на полюс). Данные устройства позволяют произвести быстрый и безопасный монтаж токопроводящих изделий. Изделие содержит два разъёма ввода и четыре для вывода. </w:t>
            </w:r>
          </w:p>
        </w:tc>
        <w:tc>
          <w:tcPr>
            <w:tcW w:w="1134" w:type="dxa"/>
            <w:vAlign w:val="center"/>
          </w:tcPr>
          <w:p w14:paraId="1DD38AEA" w14:textId="213845D9"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t>46.69.5</w:t>
            </w:r>
          </w:p>
        </w:tc>
        <w:tc>
          <w:tcPr>
            <w:tcW w:w="1276" w:type="dxa"/>
            <w:vAlign w:val="center"/>
          </w:tcPr>
          <w:p w14:paraId="08C48E1D" w14:textId="634D0C08"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778CA6E1" w14:textId="7DE62CA8" w:rsidR="000A5865" w:rsidRPr="00492FA0" w:rsidRDefault="000A5865" w:rsidP="000A5865">
            <w:pPr>
              <w:jc w:val="center"/>
              <w:rPr>
                <w:rFonts w:ascii="Times New Roman" w:hAnsi="Times New Roman" w:cs="Times New Roman"/>
                <w:color w:val="000000"/>
              </w:rPr>
            </w:pPr>
          </w:p>
        </w:tc>
        <w:tc>
          <w:tcPr>
            <w:tcW w:w="1417" w:type="dxa"/>
            <w:vAlign w:val="center"/>
          </w:tcPr>
          <w:p w14:paraId="69EAF65A" w14:textId="7194655B"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75F9DB32"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штука</w:t>
            </w:r>
          </w:p>
        </w:tc>
        <w:tc>
          <w:tcPr>
            <w:tcW w:w="709" w:type="dxa"/>
            <w:vAlign w:val="center"/>
          </w:tcPr>
          <w:p w14:paraId="0D5AFAB6"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92</w:t>
            </w:r>
          </w:p>
        </w:tc>
        <w:tc>
          <w:tcPr>
            <w:tcW w:w="992" w:type="dxa"/>
            <w:vAlign w:val="center"/>
          </w:tcPr>
          <w:p w14:paraId="7650E12B" w14:textId="01D1C6A3" w:rsidR="000A5865" w:rsidRPr="00492FA0" w:rsidRDefault="000A5865" w:rsidP="000A5865">
            <w:pPr>
              <w:jc w:val="center"/>
              <w:rPr>
                <w:rFonts w:ascii="Times New Roman" w:hAnsi="Times New Roman" w:cs="Times New Roman"/>
                <w:color w:val="000000"/>
              </w:rPr>
            </w:pPr>
          </w:p>
        </w:tc>
        <w:tc>
          <w:tcPr>
            <w:tcW w:w="1276" w:type="dxa"/>
            <w:vAlign w:val="center"/>
          </w:tcPr>
          <w:p w14:paraId="17DB32A6" w14:textId="60B7AF6D" w:rsidR="000A5865" w:rsidRPr="00492FA0" w:rsidRDefault="000A5865" w:rsidP="000A5865">
            <w:pPr>
              <w:jc w:val="center"/>
              <w:rPr>
                <w:rFonts w:ascii="Times New Roman" w:hAnsi="Times New Roman" w:cs="Times New Roman"/>
              </w:rPr>
            </w:pPr>
          </w:p>
        </w:tc>
        <w:tc>
          <w:tcPr>
            <w:tcW w:w="1105" w:type="dxa"/>
            <w:vAlign w:val="center"/>
          </w:tcPr>
          <w:p w14:paraId="4F32BFE1" w14:textId="2BBF3096" w:rsidR="000A5865" w:rsidRPr="00492FA0" w:rsidRDefault="000A5865" w:rsidP="000A5865">
            <w:pPr>
              <w:jc w:val="center"/>
              <w:rPr>
                <w:rFonts w:ascii="Times New Roman" w:hAnsi="Times New Roman" w:cs="Times New Roman"/>
                <w:bCs/>
                <w:color w:val="000000"/>
              </w:rPr>
            </w:pPr>
          </w:p>
        </w:tc>
      </w:tr>
      <w:tr w:rsidR="000A5865" w:rsidRPr="00492FA0" w14:paraId="462EC9E8" w14:textId="77777777" w:rsidTr="00F22A84">
        <w:trPr>
          <w:trHeight w:val="695"/>
        </w:trPr>
        <w:tc>
          <w:tcPr>
            <w:tcW w:w="567" w:type="dxa"/>
            <w:shd w:val="clear" w:color="auto" w:fill="auto"/>
            <w:noWrap/>
            <w:vAlign w:val="center"/>
            <w:hideMark/>
          </w:tcPr>
          <w:p w14:paraId="0AB3CBD9"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46</w:t>
            </w:r>
          </w:p>
        </w:tc>
        <w:tc>
          <w:tcPr>
            <w:tcW w:w="2014" w:type="dxa"/>
            <w:gridSpan w:val="2"/>
            <w:shd w:val="clear" w:color="auto" w:fill="auto"/>
            <w:vAlign w:val="center"/>
            <w:hideMark/>
          </w:tcPr>
          <w:p w14:paraId="2E9FF62F" w14:textId="77777777" w:rsidR="000A5865" w:rsidRPr="00492FA0" w:rsidRDefault="000A5865" w:rsidP="000A5865">
            <w:pPr>
              <w:rPr>
                <w:rFonts w:ascii="Times New Roman" w:hAnsi="Times New Roman" w:cs="Times New Roman"/>
                <w:color w:val="000000"/>
              </w:rPr>
            </w:pPr>
            <w:r w:rsidRPr="00E94846">
              <w:rPr>
                <w:rFonts w:ascii="Times New Roman" w:hAnsi="Times New Roman" w:cs="Times New Roman"/>
                <w:color w:val="000000"/>
                <w:spacing w:val="-4"/>
              </w:rPr>
              <w:t>Набор электромонтажных клемм</w:t>
            </w:r>
            <w:r w:rsidRPr="00492FA0">
              <w:rPr>
                <w:rFonts w:ascii="Times New Roman" w:hAnsi="Times New Roman" w:cs="Times New Roman"/>
                <w:color w:val="000000"/>
              </w:rPr>
              <w:t xml:space="preserve"> обжимных (900 штук)</w:t>
            </w:r>
          </w:p>
        </w:tc>
        <w:tc>
          <w:tcPr>
            <w:tcW w:w="2693" w:type="dxa"/>
            <w:vAlign w:val="center"/>
          </w:tcPr>
          <w:p w14:paraId="49B44550" w14:textId="77777777" w:rsidR="000A5865" w:rsidRPr="006745C7" w:rsidRDefault="000A5865" w:rsidP="000A5865">
            <w:pPr>
              <w:spacing w:after="0" w:line="240" w:lineRule="auto"/>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rPr>
              <w:t>В набор входят 900 предметов:</w:t>
            </w:r>
            <w:r w:rsidRPr="006745C7">
              <w:rPr>
                <w:rFonts w:ascii="Times New Roman" w:hAnsi="Times New Roman" w:cs="Times New Roman"/>
                <w:color w:val="000000"/>
                <w:sz w:val="20"/>
                <w:szCs w:val="20"/>
              </w:rPr>
              <w:br/>
              <w:t>Плоский неизолированный разъем РП-М 6,3 тип «мама» – 100штук;</w:t>
            </w:r>
            <w:r w:rsidRPr="006745C7">
              <w:rPr>
                <w:rFonts w:ascii="Times New Roman" w:hAnsi="Times New Roman" w:cs="Times New Roman"/>
                <w:color w:val="000000"/>
                <w:sz w:val="20"/>
                <w:szCs w:val="20"/>
              </w:rPr>
              <w:br/>
              <w:t>Плоский неизолированный разъем РП-П 6,3 тип «папа» – 100штук;</w:t>
            </w:r>
            <w:r w:rsidRPr="006745C7">
              <w:rPr>
                <w:rFonts w:ascii="Times New Roman" w:hAnsi="Times New Roman" w:cs="Times New Roman"/>
                <w:color w:val="000000"/>
                <w:sz w:val="20"/>
                <w:szCs w:val="20"/>
              </w:rPr>
              <w:br/>
            </w:r>
            <w:r w:rsidRPr="006745C7">
              <w:rPr>
                <w:rFonts w:ascii="Times New Roman" w:hAnsi="Times New Roman" w:cs="Times New Roman"/>
                <w:color w:val="000000"/>
                <w:sz w:val="20"/>
                <w:szCs w:val="20"/>
              </w:rPr>
              <w:lastRenderedPageBreak/>
              <w:t>Защитный нейлоновый изолятор 6,3 – 100штук;</w:t>
            </w:r>
            <w:r w:rsidRPr="006745C7">
              <w:rPr>
                <w:rFonts w:ascii="Times New Roman" w:hAnsi="Times New Roman" w:cs="Times New Roman"/>
                <w:color w:val="000000"/>
                <w:sz w:val="20"/>
                <w:szCs w:val="20"/>
              </w:rPr>
              <w:br/>
              <w:t>Плоский неизолированный разъем РП-М 4,8 тип «мама» – 100штук;</w:t>
            </w:r>
            <w:r w:rsidRPr="006745C7">
              <w:rPr>
                <w:rFonts w:ascii="Times New Roman" w:hAnsi="Times New Roman" w:cs="Times New Roman"/>
                <w:color w:val="000000"/>
                <w:sz w:val="20"/>
                <w:szCs w:val="20"/>
              </w:rPr>
              <w:br/>
              <w:t>Плоский неизолированный разъем РП-П 4,8 тип «папа» – 100штук;</w:t>
            </w:r>
            <w:r w:rsidRPr="006745C7">
              <w:rPr>
                <w:rFonts w:ascii="Times New Roman" w:hAnsi="Times New Roman" w:cs="Times New Roman"/>
                <w:color w:val="000000"/>
                <w:sz w:val="20"/>
                <w:szCs w:val="20"/>
              </w:rPr>
              <w:br/>
              <w:t>Защитный нейлоновый изолятор 4,8 – 100штук;</w:t>
            </w:r>
            <w:r w:rsidRPr="006745C7">
              <w:rPr>
                <w:rFonts w:ascii="Times New Roman" w:hAnsi="Times New Roman" w:cs="Times New Roman"/>
                <w:color w:val="000000"/>
                <w:sz w:val="20"/>
                <w:szCs w:val="20"/>
              </w:rPr>
              <w:br/>
              <w:t>Плоский неизолированный разъем РП-М 2,8 тип «мама» – 100штук;</w:t>
            </w:r>
            <w:r w:rsidRPr="006745C7">
              <w:rPr>
                <w:rFonts w:ascii="Times New Roman" w:hAnsi="Times New Roman" w:cs="Times New Roman"/>
                <w:color w:val="000000"/>
                <w:sz w:val="20"/>
                <w:szCs w:val="20"/>
              </w:rPr>
              <w:br/>
              <w:t>Плоский неизолированный разъем РП-П 2,8 тип «папа» – 100штук;</w:t>
            </w:r>
            <w:r w:rsidRPr="006745C7">
              <w:rPr>
                <w:rFonts w:ascii="Times New Roman" w:hAnsi="Times New Roman" w:cs="Times New Roman"/>
                <w:color w:val="000000"/>
                <w:sz w:val="20"/>
                <w:szCs w:val="20"/>
              </w:rPr>
              <w:br/>
              <w:t>Защитный нейлоновый изолятор 2,8 – 100штук;</w:t>
            </w:r>
          </w:p>
        </w:tc>
        <w:tc>
          <w:tcPr>
            <w:tcW w:w="1134" w:type="dxa"/>
            <w:vAlign w:val="center"/>
          </w:tcPr>
          <w:p w14:paraId="24146BFC" w14:textId="1A632759" w:rsidR="000A5865" w:rsidRPr="006745C7" w:rsidRDefault="000A5865" w:rsidP="000A5865">
            <w:pPr>
              <w:jc w:val="center"/>
              <w:rPr>
                <w:rFonts w:ascii="Times New Roman" w:hAnsi="Times New Roman" w:cs="Times New Roman"/>
                <w:color w:val="000000"/>
                <w:sz w:val="20"/>
                <w:szCs w:val="20"/>
                <w:shd w:val="clear" w:color="auto" w:fill="FFFFFF"/>
              </w:rPr>
            </w:pPr>
            <w:r w:rsidRPr="00F22A84">
              <w:rPr>
                <w:rFonts w:ascii="Times New Roman" w:hAnsi="Times New Roman" w:cs="Times New Roman"/>
                <w:color w:val="000000"/>
              </w:rPr>
              <w:lastRenderedPageBreak/>
              <w:t>46.69.5</w:t>
            </w:r>
          </w:p>
        </w:tc>
        <w:tc>
          <w:tcPr>
            <w:tcW w:w="1276" w:type="dxa"/>
            <w:vAlign w:val="center"/>
          </w:tcPr>
          <w:p w14:paraId="23D3D88B" w14:textId="5784FE16" w:rsidR="000A5865" w:rsidRPr="006745C7" w:rsidRDefault="000A5865" w:rsidP="000A5865">
            <w:pPr>
              <w:jc w:val="center"/>
              <w:rPr>
                <w:rFonts w:ascii="Times New Roman" w:hAnsi="Times New Roman" w:cs="Times New Roman"/>
                <w:color w:val="000000"/>
                <w:sz w:val="20"/>
                <w:szCs w:val="20"/>
              </w:rPr>
            </w:pPr>
            <w:r w:rsidRPr="006745C7">
              <w:rPr>
                <w:rFonts w:ascii="Times New Roman" w:hAnsi="Times New Roman" w:cs="Times New Roman"/>
                <w:color w:val="000000"/>
                <w:sz w:val="20"/>
                <w:szCs w:val="20"/>
                <w:shd w:val="clear" w:color="auto" w:fill="FFFFFF"/>
              </w:rPr>
              <w:t>27.33.13.120</w:t>
            </w:r>
          </w:p>
        </w:tc>
        <w:tc>
          <w:tcPr>
            <w:tcW w:w="1559" w:type="dxa"/>
            <w:shd w:val="clear" w:color="auto" w:fill="auto"/>
            <w:noWrap/>
            <w:vAlign w:val="center"/>
          </w:tcPr>
          <w:p w14:paraId="1127151B" w14:textId="024C1AC7" w:rsidR="000A5865" w:rsidRPr="00492FA0" w:rsidRDefault="000A5865" w:rsidP="000A5865">
            <w:pPr>
              <w:jc w:val="center"/>
              <w:rPr>
                <w:rFonts w:ascii="Times New Roman" w:hAnsi="Times New Roman" w:cs="Times New Roman"/>
                <w:color w:val="000000"/>
              </w:rPr>
            </w:pPr>
          </w:p>
        </w:tc>
        <w:tc>
          <w:tcPr>
            <w:tcW w:w="1417" w:type="dxa"/>
            <w:vAlign w:val="center"/>
          </w:tcPr>
          <w:p w14:paraId="236160A9" w14:textId="65014619" w:rsidR="000A5865" w:rsidRPr="00492FA0" w:rsidRDefault="000A5865" w:rsidP="000A5865">
            <w:pPr>
              <w:jc w:val="center"/>
              <w:rPr>
                <w:rFonts w:ascii="Times New Roman" w:hAnsi="Times New Roman" w:cs="Times New Roman"/>
              </w:rPr>
            </w:pPr>
            <w:r w:rsidRPr="000A5865">
              <w:rPr>
                <w:rFonts w:ascii="Times New Roman" w:hAnsi="Times New Roman" w:cs="Times New Roman"/>
                <w:color w:val="000000"/>
                <w:sz w:val="18"/>
                <w:szCs w:val="18"/>
              </w:rPr>
              <w:t>преимущество</w:t>
            </w:r>
          </w:p>
        </w:tc>
        <w:tc>
          <w:tcPr>
            <w:tcW w:w="851" w:type="dxa"/>
            <w:vAlign w:val="center"/>
          </w:tcPr>
          <w:p w14:paraId="69C6018B"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набор</w:t>
            </w:r>
          </w:p>
        </w:tc>
        <w:tc>
          <w:tcPr>
            <w:tcW w:w="709" w:type="dxa"/>
            <w:vAlign w:val="center"/>
          </w:tcPr>
          <w:p w14:paraId="6C361CA4" w14:textId="77777777" w:rsidR="000A5865" w:rsidRPr="00492FA0" w:rsidRDefault="000A5865" w:rsidP="000A5865">
            <w:pPr>
              <w:jc w:val="center"/>
              <w:rPr>
                <w:rFonts w:ascii="Times New Roman" w:hAnsi="Times New Roman" w:cs="Times New Roman"/>
                <w:color w:val="000000"/>
              </w:rPr>
            </w:pPr>
            <w:r w:rsidRPr="00492FA0">
              <w:rPr>
                <w:rFonts w:ascii="Times New Roman" w:hAnsi="Times New Roman" w:cs="Times New Roman"/>
                <w:color w:val="000000"/>
              </w:rPr>
              <w:t>1</w:t>
            </w:r>
          </w:p>
        </w:tc>
        <w:tc>
          <w:tcPr>
            <w:tcW w:w="992" w:type="dxa"/>
            <w:vAlign w:val="center"/>
          </w:tcPr>
          <w:p w14:paraId="72F5B609" w14:textId="7A2F2A24" w:rsidR="000A5865" w:rsidRPr="00492FA0" w:rsidRDefault="000A5865" w:rsidP="000A5865">
            <w:pPr>
              <w:jc w:val="center"/>
              <w:rPr>
                <w:rFonts w:ascii="Times New Roman" w:hAnsi="Times New Roman" w:cs="Times New Roman"/>
                <w:color w:val="000000"/>
              </w:rPr>
            </w:pPr>
          </w:p>
        </w:tc>
        <w:tc>
          <w:tcPr>
            <w:tcW w:w="1276" w:type="dxa"/>
            <w:vAlign w:val="center"/>
          </w:tcPr>
          <w:p w14:paraId="57557E37" w14:textId="010A10B2" w:rsidR="000A5865" w:rsidRPr="00492FA0" w:rsidRDefault="000A5865" w:rsidP="000A5865">
            <w:pPr>
              <w:jc w:val="center"/>
              <w:rPr>
                <w:rFonts w:ascii="Times New Roman" w:hAnsi="Times New Roman" w:cs="Times New Roman"/>
              </w:rPr>
            </w:pPr>
          </w:p>
        </w:tc>
        <w:tc>
          <w:tcPr>
            <w:tcW w:w="1105" w:type="dxa"/>
            <w:vAlign w:val="center"/>
          </w:tcPr>
          <w:p w14:paraId="05D7E311" w14:textId="67BE0D1D" w:rsidR="000A5865" w:rsidRPr="00492FA0" w:rsidRDefault="000A5865" w:rsidP="000A5865">
            <w:pPr>
              <w:jc w:val="center"/>
              <w:rPr>
                <w:rFonts w:ascii="Times New Roman" w:hAnsi="Times New Roman" w:cs="Times New Roman"/>
                <w:bCs/>
                <w:color w:val="000000"/>
              </w:rPr>
            </w:pPr>
          </w:p>
        </w:tc>
      </w:tr>
      <w:tr w:rsidR="000A5865" w:rsidRPr="00492FA0" w14:paraId="74EC1106" w14:textId="77777777" w:rsidTr="00F22A84">
        <w:trPr>
          <w:trHeight w:val="272"/>
        </w:trPr>
        <w:tc>
          <w:tcPr>
            <w:tcW w:w="1276" w:type="dxa"/>
            <w:gridSpan w:val="2"/>
          </w:tcPr>
          <w:p w14:paraId="36F14BE5" w14:textId="77777777" w:rsidR="000A5865" w:rsidRPr="006745C7" w:rsidRDefault="000A5865" w:rsidP="000A5865">
            <w:pPr>
              <w:spacing w:after="0" w:line="240" w:lineRule="auto"/>
              <w:jc w:val="center"/>
              <w:rPr>
                <w:rFonts w:ascii="Times New Roman" w:hAnsi="Times New Roman" w:cs="Times New Roman"/>
                <w:color w:val="000000"/>
                <w:sz w:val="20"/>
                <w:szCs w:val="20"/>
              </w:rPr>
            </w:pPr>
          </w:p>
        </w:tc>
        <w:tc>
          <w:tcPr>
            <w:tcW w:w="9384" w:type="dxa"/>
            <w:gridSpan w:val="6"/>
            <w:shd w:val="clear" w:color="auto" w:fill="auto"/>
            <w:vAlign w:val="center"/>
          </w:tcPr>
          <w:p w14:paraId="0C04B51B" w14:textId="3E7F5BCB" w:rsidR="000A5865" w:rsidRPr="006745C7" w:rsidRDefault="000A5865" w:rsidP="000A5865">
            <w:pPr>
              <w:spacing w:after="0" w:line="240" w:lineRule="auto"/>
              <w:jc w:val="center"/>
              <w:rPr>
                <w:rFonts w:ascii="Times New Roman" w:hAnsi="Times New Roman" w:cs="Times New Roman"/>
                <w:color w:val="000000"/>
                <w:sz w:val="20"/>
                <w:szCs w:val="20"/>
              </w:rPr>
            </w:pPr>
          </w:p>
        </w:tc>
        <w:tc>
          <w:tcPr>
            <w:tcW w:w="851" w:type="dxa"/>
            <w:vAlign w:val="center"/>
          </w:tcPr>
          <w:p w14:paraId="2BA48EE6" w14:textId="77777777" w:rsidR="000A5865" w:rsidRPr="00F22A84" w:rsidRDefault="000A5865" w:rsidP="000A5865">
            <w:pPr>
              <w:jc w:val="center"/>
              <w:rPr>
                <w:rFonts w:ascii="Times New Roman" w:hAnsi="Times New Roman" w:cs="Times New Roman"/>
                <w:color w:val="000000"/>
                <w:sz w:val="20"/>
                <w:szCs w:val="20"/>
              </w:rPr>
            </w:pPr>
            <w:r w:rsidRPr="00F22A84">
              <w:rPr>
                <w:rFonts w:ascii="Times New Roman" w:hAnsi="Times New Roman" w:cs="Times New Roman"/>
                <w:color w:val="000000"/>
                <w:sz w:val="20"/>
                <w:szCs w:val="20"/>
              </w:rPr>
              <w:t>штука</w:t>
            </w:r>
          </w:p>
          <w:p w14:paraId="630AC8F9" w14:textId="77777777" w:rsidR="000A5865" w:rsidRPr="00492FA0" w:rsidRDefault="000A5865" w:rsidP="000A5865">
            <w:pPr>
              <w:jc w:val="center"/>
              <w:rPr>
                <w:rFonts w:ascii="Times New Roman" w:hAnsi="Times New Roman" w:cs="Times New Roman"/>
                <w:color w:val="000000"/>
              </w:rPr>
            </w:pPr>
            <w:r w:rsidRPr="00F22A84">
              <w:rPr>
                <w:rFonts w:ascii="Times New Roman" w:hAnsi="Times New Roman" w:cs="Times New Roman"/>
                <w:color w:val="000000"/>
                <w:sz w:val="20"/>
                <w:szCs w:val="20"/>
              </w:rPr>
              <w:t>набор</w:t>
            </w:r>
          </w:p>
        </w:tc>
        <w:tc>
          <w:tcPr>
            <w:tcW w:w="709" w:type="dxa"/>
            <w:vAlign w:val="center"/>
          </w:tcPr>
          <w:p w14:paraId="5FE8DC90" w14:textId="77777777" w:rsidR="000A5865" w:rsidRPr="00F22A84" w:rsidRDefault="000A5865" w:rsidP="000A5865">
            <w:pPr>
              <w:jc w:val="center"/>
              <w:rPr>
                <w:rFonts w:ascii="Times New Roman" w:hAnsi="Times New Roman" w:cs="Times New Roman"/>
                <w:b/>
                <w:bCs/>
                <w:color w:val="000000"/>
                <w:sz w:val="16"/>
                <w:szCs w:val="16"/>
              </w:rPr>
            </w:pPr>
            <w:r w:rsidRPr="00F22A84">
              <w:rPr>
                <w:rFonts w:ascii="Times New Roman" w:hAnsi="Times New Roman" w:cs="Times New Roman"/>
                <w:b/>
                <w:bCs/>
                <w:color w:val="000000"/>
                <w:sz w:val="16"/>
                <w:szCs w:val="16"/>
              </w:rPr>
              <w:t>13 766</w:t>
            </w:r>
          </w:p>
          <w:p w14:paraId="735F4B57" w14:textId="20C94F9E" w:rsidR="000A5865" w:rsidRPr="006745C7" w:rsidRDefault="000A5865" w:rsidP="000A5865">
            <w:pPr>
              <w:jc w:val="center"/>
              <w:rPr>
                <w:rFonts w:ascii="Times New Roman" w:hAnsi="Times New Roman" w:cs="Times New Roman"/>
                <w:b/>
                <w:bCs/>
                <w:color w:val="000000"/>
              </w:rPr>
            </w:pPr>
            <w:r w:rsidRPr="00F22A84">
              <w:rPr>
                <w:rFonts w:ascii="Times New Roman" w:hAnsi="Times New Roman" w:cs="Times New Roman"/>
                <w:b/>
                <w:bCs/>
                <w:color w:val="000000"/>
                <w:sz w:val="16"/>
                <w:szCs w:val="16"/>
              </w:rPr>
              <w:t>1</w:t>
            </w:r>
          </w:p>
        </w:tc>
        <w:tc>
          <w:tcPr>
            <w:tcW w:w="992" w:type="dxa"/>
            <w:vAlign w:val="center"/>
          </w:tcPr>
          <w:p w14:paraId="29DA3D7F" w14:textId="77777777" w:rsidR="000A5865" w:rsidRPr="00492FA0" w:rsidRDefault="000A5865" w:rsidP="000A5865">
            <w:pPr>
              <w:jc w:val="center"/>
              <w:rPr>
                <w:rFonts w:ascii="Times New Roman" w:hAnsi="Times New Roman" w:cs="Times New Roman"/>
              </w:rPr>
            </w:pPr>
          </w:p>
        </w:tc>
        <w:tc>
          <w:tcPr>
            <w:tcW w:w="1276" w:type="dxa"/>
            <w:vAlign w:val="center"/>
          </w:tcPr>
          <w:p w14:paraId="3475F266" w14:textId="77777777" w:rsidR="000A5865" w:rsidRPr="00492FA0" w:rsidRDefault="000A5865" w:rsidP="000A5865">
            <w:pPr>
              <w:jc w:val="center"/>
              <w:rPr>
                <w:rFonts w:ascii="Times New Roman" w:hAnsi="Times New Roman" w:cs="Times New Roman"/>
              </w:rPr>
            </w:pPr>
          </w:p>
        </w:tc>
        <w:tc>
          <w:tcPr>
            <w:tcW w:w="1105" w:type="dxa"/>
            <w:vAlign w:val="center"/>
          </w:tcPr>
          <w:p w14:paraId="2BE114EA" w14:textId="77777777" w:rsidR="000A5865" w:rsidRPr="00492FA0" w:rsidRDefault="000A5865" w:rsidP="000A5865">
            <w:pPr>
              <w:jc w:val="center"/>
              <w:rPr>
                <w:rFonts w:ascii="Times New Roman" w:hAnsi="Times New Roman" w:cs="Times New Roman"/>
              </w:rPr>
            </w:pPr>
          </w:p>
        </w:tc>
      </w:tr>
      <w:tr w:rsidR="000A5865" w:rsidRPr="00492FA0" w14:paraId="4B99FD23" w14:textId="77777777" w:rsidTr="00F22A84">
        <w:tblPrEx>
          <w:tblLook w:val="01E0" w:firstRow="1" w:lastRow="1" w:firstColumn="1" w:lastColumn="1" w:noHBand="0" w:noVBand="0"/>
        </w:tblPrEx>
        <w:trPr>
          <w:trHeight w:val="255"/>
        </w:trPr>
        <w:tc>
          <w:tcPr>
            <w:tcW w:w="1276" w:type="dxa"/>
            <w:gridSpan w:val="2"/>
            <w:tcBorders>
              <w:top w:val="single" w:sz="4" w:space="0" w:color="auto"/>
              <w:left w:val="single" w:sz="4" w:space="0" w:color="auto"/>
              <w:bottom w:val="single" w:sz="4" w:space="0" w:color="auto"/>
              <w:right w:val="single" w:sz="4" w:space="0" w:color="auto"/>
            </w:tcBorders>
          </w:tcPr>
          <w:p w14:paraId="36C4B955" w14:textId="77777777" w:rsidR="000A5865" w:rsidRPr="001F6EEA" w:rsidRDefault="000A5865" w:rsidP="000A5865">
            <w:pPr>
              <w:spacing w:after="0" w:line="240" w:lineRule="auto"/>
              <w:jc w:val="right"/>
              <w:rPr>
                <w:rFonts w:ascii="Times New Roman" w:hAnsi="Times New Roman" w:cs="Times New Roman"/>
                <w:b/>
                <w:bCs/>
                <w:color w:val="000000"/>
              </w:rPr>
            </w:pPr>
          </w:p>
        </w:tc>
        <w:tc>
          <w:tcPr>
            <w:tcW w:w="13212" w:type="dxa"/>
            <w:gridSpan w:val="10"/>
            <w:tcBorders>
              <w:top w:val="single" w:sz="4" w:space="0" w:color="auto"/>
              <w:left w:val="single" w:sz="4" w:space="0" w:color="auto"/>
              <w:bottom w:val="single" w:sz="4" w:space="0" w:color="auto"/>
              <w:right w:val="single" w:sz="4" w:space="0" w:color="auto"/>
            </w:tcBorders>
            <w:vAlign w:val="center"/>
          </w:tcPr>
          <w:p w14:paraId="1F55FFFA" w14:textId="61F95F2A" w:rsidR="000A5865" w:rsidRPr="001F6EEA" w:rsidRDefault="000A5865" w:rsidP="000A5865">
            <w:pPr>
              <w:spacing w:after="0" w:line="240" w:lineRule="auto"/>
              <w:jc w:val="right"/>
              <w:rPr>
                <w:rFonts w:ascii="Times New Roman" w:hAnsi="Times New Roman" w:cs="Times New Roman"/>
                <w:b/>
                <w:bCs/>
                <w:color w:val="000000"/>
              </w:rPr>
            </w:pPr>
            <w:r w:rsidRPr="001F6EEA">
              <w:rPr>
                <w:rFonts w:ascii="Times New Roman" w:hAnsi="Times New Roman" w:cs="Times New Roman"/>
                <w:b/>
                <w:bCs/>
                <w:color w:val="000000"/>
              </w:rPr>
              <w:t>Общая сумма без НДС (20%):</w:t>
            </w:r>
          </w:p>
        </w:tc>
        <w:tc>
          <w:tcPr>
            <w:tcW w:w="1105" w:type="dxa"/>
            <w:tcBorders>
              <w:top w:val="single" w:sz="4" w:space="0" w:color="auto"/>
              <w:left w:val="single" w:sz="4" w:space="0" w:color="auto"/>
              <w:bottom w:val="single" w:sz="4" w:space="0" w:color="auto"/>
              <w:right w:val="single" w:sz="4" w:space="0" w:color="auto"/>
            </w:tcBorders>
            <w:vAlign w:val="center"/>
          </w:tcPr>
          <w:p w14:paraId="4149E9C5" w14:textId="252E71B1" w:rsidR="000A5865" w:rsidRPr="00492FA0" w:rsidRDefault="000A5865" w:rsidP="000A5865">
            <w:pPr>
              <w:spacing w:after="0" w:line="240" w:lineRule="auto"/>
              <w:jc w:val="center"/>
              <w:rPr>
                <w:rFonts w:ascii="Times New Roman" w:hAnsi="Times New Roman" w:cs="Times New Roman"/>
                <w:b/>
                <w:bCs/>
                <w:color w:val="000000"/>
              </w:rPr>
            </w:pPr>
          </w:p>
        </w:tc>
      </w:tr>
      <w:tr w:rsidR="000A5865" w:rsidRPr="00492FA0" w14:paraId="656E2DF6" w14:textId="77777777" w:rsidTr="00F22A84">
        <w:tblPrEx>
          <w:tblLook w:val="01E0" w:firstRow="1" w:lastRow="1" w:firstColumn="1" w:lastColumn="1" w:noHBand="0" w:noVBand="0"/>
        </w:tblPrEx>
        <w:trPr>
          <w:trHeight w:val="165"/>
        </w:trPr>
        <w:tc>
          <w:tcPr>
            <w:tcW w:w="1276" w:type="dxa"/>
            <w:gridSpan w:val="2"/>
            <w:tcBorders>
              <w:top w:val="single" w:sz="4" w:space="0" w:color="auto"/>
              <w:left w:val="single" w:sz="4" w:space="0" w:color="auto"/>
              <w:bottom w:val="single" w:sz="4" w:space="0" w:color="auto"/>
              <w:right w:val="single" w:sz="4" w:space="0" w:color="auto"/>
            </w:tcBorders>
          </w:tcPr>
          <w:p w14:paraId="0141205C" w14:textId="77777777" w:rsidR="000A5865" w:rsidRPr="001F6EEA" w:rsidRDefault="000A5865" w:rsidP="000A5865">
            <w:pPr>
              <w:spacing w:after="0" w:line="240" w:lineRule="auto"/>
              <w:jc w:val="right"/>
              <w:rPr>
                <w:rFonts w:ascii="Times New Roman" w:hAnsi="Times New Roman" w:cs="Times New Roman"/>
                <w:b/>
                <w:bCs/>
                <w:color w:val="000000"/>
              </w:rPr>
            </w:pPr>
          </w:p>
        </w:tc>
        <w:tc>
          <w:tcPr>
            <w:tcW w:w="13212" w:type="dxa"/>
            <w:gridSpan w:val="10"/>
            <w:tcBorders>
              <w:top w:val="single" w:sz="4" w:space="0" w:color="auto"/>
              <w:left w:val="single" w:sz="4" w:space="0" w:color="auto"/>
              <w:bottom w:val="single" w:sz="4" w:space="0" w:color="auto"/>
              <w:right w:val="single" w:sz="4" w:space="0" w:color="auto"/>
            </w:tcBorders>
            <w:vAlign w:val="center"/>
          </w:tcPr>
          <w:p w14:paraId="6D9107FF" w14:textId="3406BB03" w:rsidR="000A5865" w:rsidRPr="001F6EEA" w:rsidRDefault="000A5865" w:rsidP="000A5865">
            <w:pPr>
              <w:spacing w:after="0" w:line="240" w:lineRule="auto"/>
              <w:jc w:val="right"/>
              <w:rPr>
                <w:rFonts w:ascii="Times New Roman" w:hAnsi="Times New Roman" w:cs="Times New Roman"/>
                <w:b/>
                <w:bCs/>
                <w:color w:val="000000"/>
              </w:rPr>
            </w:pPr>
            <w:r w:rsidRPr="001F6EEA">
              <w:rPr>
                <w:rFonts w:ascii="Times New Roman" w:hAnsi="Times New Roman" w:cs="Times New Roman"/>
                <w:b/>
                <w:bCs/>
                <w:color w:val="000000"/>
              </w:rPr>
              <w:t>Кроме того, НДС (20%):</w:t>
            </w:r>
          </w:p>
        </w:tc>
        <w:tc>
          <w:tcPr>
            <w:tcW w:w="1105" w:type="dxa"/>
            <w:tcBorders>
              <w:top w:val="single" w:sz="4" w:space="0" w:color="auto"/>
              <w:left w:val="single" w:sz="4" w:space="0" w:color="auto"/>
              <w:bottom w:val="single" w:sz="4" w:space="0" w:color="auto"/>
              <w:right w:val="single" w:sz="4" w:space="0" w:color="auto"/>
            </w:tcBorders>
            <w:vAlign w:val="center"/>
          </w:tcPr>
          <w:p w14:paraId="6FECAB22" w14:textId="01CC55EB" w:rsidR="000A5865" w:rsidRPr="00492FA0" w:rsidRDefault="000A5865" w:rsidP="000A5865">
            <w:pPr>
              <w:spacing w:after="0" w:line="240" w:lineRule="auto"/>
              <w:jc w:val="center"/>
              <w:rPr>
                <w:rFonts w:ascii="Times New Roman" w:hAnsi="Times New Roman" w:cs="Times New Roman"/>
                <w:b/>
                <w:bCs/>
                <w:color w:val="000000"/>
              </w:rPr>
            </w:pPr>
          </w:p>
        </w:tc>
      </w:tr>
      <w:tr w:rsidR="000A5865" w:rsidRPr="00492FA0" w14:paraId="26E39150" w14:textId="77777777" w:rsidTr="00F22A84">
        <w:tblPrEx>
          <w:tblLook w:val="01E0" w:firstRow="1" w:lastRow="1" w:firstColumn="1" w:lastColumn="1" w:noHBand="0" w:noVBand="0"/>
        </w:tblPrEx>
        <w:trPr>
          <w:trHeight w:val="70"/>
        </w:trPr>
        <w:tc>
          <w:tcPr>
            <w:tcW w:w="1276" w:type="dxa"/>
            <w:gridSpan w:val="2"/>
            <w:tcBorders>
              <w:top w:val="single" w:sz="4" w:space="0" w:color="auto"/>
              <w:left w:val="single" w:sz="4" w:space="0" w:color="auto"/>
              <w:bottom w:val="single" w:sz="4" w:space="0" w:color="auto"/>
              <w:right w:val="single" w:sz="4" w:space="0" w:color="auto"/>
            </w:tcBorders>
          </w:tcPr>
          <w:p w14:paraId="52A518FA" w14:textId="77777777" w:rsidR="000A5865" w:rsidRPr="001F6EEA" w:rsidRDefault="000A5865" w:rsidP="000A5865">
            <w:pPr>
              <w:spacing w:after="0" w:line="240" w:lineRule="auto"/>
              <w:jc w:val="right"/>
              <w:rPr>
                <w:rFonts w:ascii="Times New Roman" w:hAnsi="Times New Roman" w:cs="Times New Roman"/>
                <w:b/>
                <w:bCs/>
                <w:color w:val="000000"/>
              </w:rPr>
            </w:pPr>
          </w:p>
        </w:tc>
        <w:tc>
          <w:tcPr>
            <w:tcW w:w="13212" w:type="dxa"/>
            <w:gridSpan w:val="10"/>
            <w:tcBorders>
              <w:top w:val="single" w:sz="4" w:space="0" w:color="auto"/>
              <w:left w:val="single" w:sz="4" w:space="0" w:color="auto"/>
              <w:bottom w:val="single" w:sz="4" w:space="0" w:color="auto"/>
              <w:right w:val="single" w:sz="4" w:space="0" w:color="auto"/>
            </w:tcBorders>
            <w:vAlign w:val="center"/>
          </w:tcPr>
          <w:p w14:paraId="4EE624E3" w14:textId="3A831ABA" w:rsidR="000A5865" w:rsidRPr="001F6EEA" w:rsidRDefault="000A5865" w:rsidP="000A5865">
            <w:pPr>
              <w:spacing w:after="0" w:line="240" w:lineRule="auto"/>
              <w:jc w:val="right"/>
              <w:rPr>
                <w:rFonts w:ascii="Times New Roman" w:hAnsi="Times New Roman" w:cs="Times New Roman"/>
                <w:b/>
                <w:bCs/>
                <w:color w:val="000000"/>
              </w:rPr>
            </w:pPr>
            <w:r w:rsidRPr="001F6EEA">
              <w:rPr>
                <w:rFonts w:ascii="Times New Roman" w:hAnsi="Times New Roman" w:cs="Times New Roman"/>
                <w:b/>
                <w:bCs/>
                <w:color w:val="000000"/>
              </w:rPr>
              <w:t>ИТОГО, общая сумма с НДС (20%):</w:t>
            </w:r>
          </w:p>
        </w:tc>
        <w:tc>
          <w:tcPr>
            <w:tcW w:w="1105" w:type="dxa"/>
            <w:tcBorders>
              <w:top w:val="single" w:sz="4" w:space="0" w:color="auto"/>
              <w:left w:val="single" w:sz="4" w:space="0" w:color="auto"/>
              <w:bottom w:val="single" w:sz="4" w:space="0" w:color="auto"/>
              <w:right w:val="single" w:sz="4" w:space="0" w:color="auto"/>
            </w:tcBorders>
            <w:vAlign w:val="center"/>
          </w:tcPr>
          <w:p w14:paraId="6E21EF3B" w14:textId="1708B7D8" w:rsidR="000A5865" w:rsidRPr="00492FA0" w:rsidRDefault="000A5865" w:rsidP="000A5865">
            <w:pPr>
              <w:spacing w:after="0" w:line="240" w:lineRule="auto"/>
              <w:jc w:val="center"/>
              <w:rPr>
                <w:rFonts w:ascii="Times New Roman" w:hAnsi="Times New Roman" w:cs="Times New Roman"/>
                <w:b/>
                <w:bCs/>
                <w:color w:val="000000"/>
              </w:rPr>
            </w:pPr>
          </w:p>
        </w:tc>
      </w:tr>
    </w:tbl>
    <w:p w14:paraId="310FDE50" w14:textId="77777777" w:rsidR="00492FA0" w:rsidRPr="00315F97" w:rsidRDefault="00492FA0" w:rsidP="00315F97">
      <w:pPr>
        <w:spacing w:after="0" w:line="240" w:lineRule="auto"/>
        <w:jc w:val="both"/>
        <w:rPr>
          <w:rFonts w:ascii="Times New Roman" w:hAnsi="Times New Roman" w:cs="Times New Roman"/>
          <w:sz w:val="18"/>
          <w:szCs w:val="18"/>
        </w:rPr>
      </w:pPr>
    </w:p>
    <w:p w14:paraId="2EFF920F" w14:textId="77777777" w:rsidR="00315F97" w:rsidRPr="00315F97" w:rsidRDefault="00315F97" w:rsidP="00E747C2">
      <w:pPr>
        <w:tabs>
          <w:tab w:val="left" w:pos="4395"/>
        </w:tabs>
        <w:spacing w:after="0" w:line="240" w:lineRule="auto"/>
        <w:ind w:left="142"/>
        <w:jc w:val="both"/>
        <w:rPr>
          <w:rFonts w:ascii="Times New Roman" w:hAnsi="Times New Roman" w:cs="Times New Roman"/>
          <w:sz w:val="23"/>
          <w:szCs w:val="23"/>
        </w:rPr>
      </w:pPr>
      <w:r w:rsidRPr="00315F97">
        <w:rPr>
          <w:rFonts w:ascii="Times New Roman" w:hAnsi="Times New Roman" w:cs="Times New Roman"/>
          <w:b/>
          <w:bCs/>
          <w:sz w:val="23"/>
          <w:szCs w:val="23"/>
        </w:rPr>
        <w:t>Способ доставки Товара (адрес):</w:t>
      </w:r>
      <w:r w:rsidRPr="00315F97">
        <w:rPr>
          <w:rFonts w:ascii="Times New Roman" w:hAnsi="Times New Roman" w:cs="Times New Roman"/>
          <w:sz w:val="23"/>
          <w:szCs w:val="23"/>
        </w:rPr>
        <w:t xml:space="preserve"> </w:t>
      </w:r>
      <w:r w:rsidRPr="00315F97">
        <w:rPr>
          <w:rFonts w:ascii="Times New Roman" w:hAnsi="Times New Roman" w:cs="Times New Roman"/>
          <w:i/>
          <w:iCs/>
          <w:sz w:val="23"/>
          <w:szCs w:val="23"/>
        </w:rPr>
        <w:t>доставка Товара осуществляется до склада Покупателя</w:t>
      </w:r>
      <w:r w:rsidRPr="00315F97">
        <w:rPr>
          <w:rFonts w:ascii="Times New Roman" w:hAnsi="Times New Roman" w:cs="Times New Roman"/>
          <w:sz w:val="23"/>
          <w:szCs w:val="23"/>
        </w:rPr>
        <w:t>.</w:t>
      </w:r>
    </w:p>
    <w:p w14:paraId="2CDB0C4E" w14:textId="5F250C78" w:rsidR="00315F97" w:rsidRPr="00315F97" w:rsidRDefault="00315F97" w:rsidP="00E747C2">
      <w:pPr>
        <w:tabs>
          <w:tab w:val="left" w:pos="426"/>
        </w:tabs>
        <w:spacing w:after="0" w:line="240" w:lineRule="auto"/>
        <w:ind w:left="142"/>
        <w:jc w:val="both"/>
        <w:rPr>
          <w:rFonts w:ascii="Times New Roman" w:hAnsi="Times New Roman" w:cs="Times New Roman"/>
          <w:bCs/>
          <w:sz w:val="23"/>
          <w:szCs w:val="23"/>
        </w:rPr>
      </w:pPr>
      <w:r w:rsidRPr="00315F97">
        <w:rPr>
          <w:rFonts w:ascii="Times New Roman" w:hAnsi="Times New Roman" w:cs="Times New Roman"/>
          <w:b/>
          <w:sz w:val="23"/>
          <w:szCs w:val="23"/>
        </w:rPr>
        <w:t>Общая сумма по Спецификации:</w:t>
      </w:r>
      <w:r w:rsidRPr="00315F97">
        <w:rPr>
          <w:rFonts w:ascii="Times New Roman" w:hAnsi="Times New Roman" w:cs="Times New Roman"/>
          <w:b/>
          <w:i/>
          <w:sz w:val="23"/>
          <w:szCs w:val="23"/>
        </w:rPr>
        <w:t xml:space="preserve"> </w:t>
      </w:r>
      <w:r>
        <w:rPr>
          <w:rFonts w:ascii="Times New Roman" w:hAnsi="Times New Roman" w:cs="Times New Roman"/>
          <w:sz w:val="23"/>
          <w:szCs w:val="23"/>
        </w:rPr>
        <w:t>_________________ (_________________</w:t>
      </w:r>
      <w:r w:rsidRPr="00315F97">
        <w:rPr>
          <w:rFonts w:ascii="Times New Roman" w:hAnsi="Times New Roman" w:cs="Times New Roman"/>
          <w:sz w:val="23"/>
          <w:szCs w:val="23"/>
        </w:rPr>
        <w:t xml:space="preserve">), </w:t>
      </w:r>
      <w:r w:rsidRPr="00315F97">
        <w:rPr>
          <w:rFonts w:ascii="Times New Roman" w:hAnsi="Times New Roman" w:cs="Times New Roman"/>
          <w:bCs/>
          <w:sz w:val="23"/>
          <w:szCs w:val="23"/>
        </w:rPr>
        <w:t>кроме того</w:t>
      </w:r>
      <w:r w:rsidRPr="00315F97">
        <w:rPr>
          <w:rFonts w:ascii="Times New Roman" w:hAnsi="Times New Roman" w:cs="Times New Roman"/>
          <w:b/>
          <w:sz w:val="23"/>
          <w:szCs w:val="23"/>
        </w:rPr>
        <w:t xml:space="preserve"> НДС 20% - </w:t>
      </w:r>
      <w:r>
        <w:rPr>
          <w:rFonts w:ascii="Times New Roman" w:hAnsi="Times New Roman" w:cs="Times New Roman"/>
          <w:b/>
          <w:sz w:val="23"/>
          <w:szCs w:val="23"/>
        </w:rPr>
        <w:t>_________</w:t>
      </w:r>
      <w:r w:rsidRPr="00315F97">
        <w:rPr>
          <w:rFonts w:ascii="Times New Roman" w:hAnsi="Times New Roman" w:cs="Times New Roman"/>
          <w:b/>
          <w:sz w:val="23"/>
          <w:szCs w:val="23"/>
        </w:rPr>
        <w:t xml:space="preserve"> </w:t>
      </w:r>
      <w:r w:rsidRPr="00315F97">
        <w:rPr>
          <w:rFonts w:ascii="Times New Roman" w:hAnsi="Times New Roman" w:cs="Times New Roman"/>
          <w:bCs/>
          <w:sz w:val="23"/>
          <w:szCs w:val="23"/>
        </w:rPr>
        <w:t>(</w:t>
      </w:r>
      <w:r>
        <w:rPr>
          <w:rFonts w:ascii="Times New Roman" w:hAnsi="Times New Roman" w:cs="Times New Roman"/>
          <w:bCs/>
          <w:sz w:val="23"/>
          <w:szCs w:val="23"/>
        </w:rPr>
        <w:t>___________________</w:t>
      </w:r>
      <w:r w:rsidRPr="00315F97">
        <w:rPr>
          <w:rFonts w:ascii="Times New Roman" w:hAnsi="Times New Roman" w:cs="Times New Roman"/>
          <w:bCs/>
          <w:sz w:val="23"/>
          <w:szCs w:val="23"/>
        </w:rPr>
        <w:t xml:space="preserve">). </w:t>
      </w:r>
      <w:r w:rsidRPr="00315F97">
        <w:rPr>
          <w:rFonts w:ascii="Times New Roman" w:hAnsi="Times New Roman" w:cs="Times New Roman"/>
          <w:b/>
          <w:sz w:val="23"/>
          <w:szCs w:val="23"/>
        </w:rPr>
        <w:t>Всего с НДС 20 % -</w:t>
      </w:r>
      <w:r w:rsidRPr="00315F97">
        <w:rPr>
          <w:rFonts w:ascii="Times New Roman" w:hAnsi="Times New Roman" w:cs="Times New Roman"/>
          <w:bCs/>
          <w:sz w:val="23"/>
          <w:szCs w:val="23"/>
        </w:rPr>
        <w:t xml:space="preserve"> </w:t>
      </w:r>
      <w:r>
        <w:rPr>
          <w:rFonts w:ascii="Times New Roman" w:hAnsi="Times New Roman" w:cs="Times New Roman"/>
          <w:b/>
          <w:sz w:val="23"/>
          <w:szCs w:val="23"/>
        </w:rPr>
        <w:t>_______________________</w:t>
      </w:r>
      <w:r w:rsidRPr="00315F97">
        <w:rPr>
          <w:rFonts w:ascii="Times New Roman" w:hAnsi="Times New Roman" w:cs="Times New Roman"/>
          <w:b/>
          <w:sz w:val="23"/>
          <w:szCs w:val="23"/>
        </w:rPr>
        <w:t xml:space="preserve"> (</w:t>
      </w:r>
      <w:r>
        <w:rPr>
          <w:rFonts w:ascii="Times New Roman" w:hAnsi="Times New Roman" w:cs="Times New Roman"/>
          <w:b/>
          <w:sz w:val="23"/>
          <w:szCs w:val="23"/>
        </w:rPr>
        <w:t>__________________________________________________________________________________________</w:t>
      </w:r>
      <w:r w:rsidRPr="00315F97">
        <w:rPr>
          <w:rFonts w:ascii="Times New Roman" w:hAnsi="Times New Roman" w:cs="Times New Roman"/>
          <w:b/>
          <w:sz w:val="23"/>
          <w:szCs w:val="23"/>
        </w:rPr>
        <w:t xml:space="preserve">). </w:t>
      </w:r>
    </w:p>
    <w:p w14:paraId="6A73C5CE" w14:textId="77777777" w:rsidR="00315F97" w:rsidRPr="00315F97" w:rsidRDefault="00315F97" w:rsidP="00315F97">
      <w:pPr>
        <w:pStyle w:val="ae"/>
        <w:tabs>
          <w:tab w:val="left" w:pos="9356"/>
        </w:tabs>
        <w:spacing w:after="0"/>
        <w:ind w:left="0" w:right="-1"/>
        <w:jc w:val="both"/>
        <w:rPr>
          <w:b/>
          <w:i/>
          <w:sz w:val="23"/>
          <w:szCs w:val="23"/>
          <w:highlight w:val="yellow"/>
        </w:rPr>
      </w:pPr>
    </w:p>
    <w:tbl>
      <w:tblPr>
        <w:tblW w:w="0" w:type="auto"/>
        <w:tblLook w:val="04A0" w:firstRow="1" w:lastRow="0" w:firstColumn="1" w:lastColumn="0" w:noHBand="0" w:noVBand="1"/>
      </w:tblPr>
      <w:tblGrid>
        <w:gridCol w:w="5210"/>
        <w:gridCol w:w="7831"/>
      </w:tblGrid>
      <w:tr w:rsidR="00315F97" w:rsidRPr="00315F97" w14:paraId="6A01652F" w14:textId="77777777" w:rsidTr="00315F97">
        <w:tc>
          <w:tcPr>
            <w:tcW w:w="5210" w:type="dxa"/>
            <w:shd w:val="clear" w:color="auto" w:fill="auto"/>
          </w:tcPr>
          <w:p w14:paraId="38938AF6" w14:textId="77777777" w:rsidR="00315F97" w:rsidRPr="00315F97" w:rsidRDefault="00315F97" w:rsidP="00315F97">
            <w:pPr>
              <w:tabs>
                <w:tab w:val="left" w:pos="3444"/>
              </w:tabs>
              <w:spacing w:after="0" w:line="240" w:lineRule="auto"/>
              <w:ind w:left="1176"/>
              <w:jc w:val="both"/>
              <w:rPr>
                <w:rFonts w:ascii="Times New Roman" w:hAnsi="Times New Roman" w:cs="Times New Roman"/>
                <w:b/>
                <w:sz w:val="23"/>
                <w:szCs w:val="23"/>
              </w:rPr>
            </w:pPr>
            <w:r w:rsidRPr="00315F97">
              <w:rPr>
                <w:rFonts w:ascii="Times New Roman" w:hAnsi="Times New Roman" w:cs="Times New Roman"/>
                <w:b/>
                <w:sz w:val="23"/>
                <w:szCs w:val="23"/>
              </w:rPr>
              <w:t>«Поставщик»</w:t>
            </w:r>
            <w:r w:rsidRPr="00315F97">
              <w:rPr>
                <w:rFonts w:ascii="Times New Roman" w:hAnsi="Times New Roman" w:cs="Times New Roman"/>
                <w:b/>
                <w:sz w:val="23"/>
                <w:szCs w:val="23"/>
              </w:rPr>
              <w:tab/>
            </w:r>
          </w:p>
          <w:p w14:paraId="0F46C4E8" w14:textId="7A3D30C2" w:rsidR="00315F97" w:rsidRPr="00315F97" w:rsidRDefault="00315F97" w:rsidP="00315F97">
            <w:pPr>
              <w:tabs>
                <w:tab w:val="left" w:pos="3444"/>
              </w:tabs>
              <w:spacing w:after="0" w:line="240" w:lineRule="auto"/>
              <w:ind w:left="1176"/>
              <w:jc w:val="both"/>
              <w:rPr>
                <w:rFonts w:ascii="Times New Roman" w:hAnsi="Times New Roman" w:cs="Times New Roman"/>
                <w:b/>
                <w:sz w:val="23"/>
                <w:szCs w:val="23"/>
              </w:rPr>
            </w:pPr>
            <w:r>
              <w:rPr>
                <w:rFonts w:ascii="Times New Roman" w:hAnsi="Times New Roman" w:cs="Times New Roman"/>
                <w:b/>
                <w:sz w:val="23"/>
                <w:szCs w:val="23"/>
              </w:rPr>
              <w:t>____________________________</w:t>
            </w:r>
          </w:p>
          <w:p w14:paraId="28FCA670" w14:textId="0F809137" w:rsidR="00315F97" w:rsidRPr="00315F97" w:rsidRDefault="00315F97" w:rsidP="00315F97">
            <w:pPr>
              <w:tabs>
                <w:tab w:val="left" w:pos="3444"/>
              </w:tabs>
              <w:spacing w:after="0" w:line="240" w:lineRule="auto"/>
              <w:ind w:left="1176"/>
              <w:jc w:val="both"/>
              <w:rPr>
                <w:rFonts w:ascii="Times New Roman" w:hAnsi="Times New Roman" w:cs="Times New Roman"/>
                <w:b/>
                <w:sz w:val="23"/>
                <w:szCs w:val="23"/>
              </w:rPr>
            </w:pPr>
            <w:r>
              <w:rPr>
                <w:rFonts w:ascii="Times New Roman" w:hAnsi="Times New Roman" w:cs="Times New Roman"/>
                <w:b/>
                <w:sz w:val="23"/>
                <w:szCs w:val="23"/>
              </w:rPr>
              <w:t>____________________________</w:t>
            </w:r>
          </w:p>
          <w:p w14:paraId="7F89EC54" w14:textId="77777777" w:rsidR="00315F97" w:rsidRPr="00315F97" w:rsidRDefault="00315F97" w:rsidP="00315F97">
            <w:pPr>
              <w:tabs>
                <w:tab w:val="left" w:pos="3444"/>
              </w:tabs>
              <w:spacing w:after="0" w:line="240" w:lineRule="auto"/>
              <w:ind w:left="1176"/>
              <w:jc w:val="both"/>
              <w:rPr>
                <w:rFonts w:ascii="Times New Roman" w:hAnsi="Times New Roman" w:cs="Times New Roman"/>
                <w:b/>
                <w:sz w:val="23"/>
                <w:szCs w:val="23"/>
              </w:rPr>
            </w:pPr>
          </w:p>
          <w:p w14:paraId="693C43F4" w14:textId="77777777" w:rsidR="00315F97" w:rsidRPr="00315F97" w:rsidRDefault="00315F97" w:rsidP="00315F97">
            <w:pPr>
              <w:tabs>
                <w:tab w:val="left" w:pos="3444"/>
              </w:tabs>
              <w:spacing w:after="0" w:line="240" w:lineRule="auto"/>
              <w:ind w:left="1176"/>
              <w:jc w:val="both"/>
              <w:rPr>
                <w:rFonts w:ascii="Times New Roman" w:hAnsi="Times New Roman" w:cs="Times New Roman"/>
                <w:sz w:val="23"/>
                <w:szCs w:val="23"/>
              </w:rPr>
            </w:pPr>
          </w:p>
          <w:p w14:paraId="4807E824" w14:textId="24B06A09" w:rsidR="00315F97" w:rsidRPr="00315F97" w:rsidRDefault="00315F97" w:rsidP="00315F97">
            <w:pPr>
              <w:tabs>
                <w:tab w:val="left" w:pos="3444"/>
              </w:tabs>
              <w:spacing w:after="0" w:line="240" w:lineRule="auto"/>
              <w:ind w:left="1176"/>
              <w:jc w:val="both"/>
              <w:rPr>
                <w:rFonts w:ascii="Times New Roman" w:hAnsi="Times New Roman" w:cs="Times New Roman"/>
                <w:sz w:val="23"/>
                <w:szCs w:val="23"/>
              </w:rPr>
            </w:pPr>
            <w:r w:rsidRPr="00315F97">
              <w:rPr>
                <w:rFonts w:ascii="Times New Roman" w:hAnsi="Times New Roman" w:cs="Times New Roman"/>
                <w:sz w:val="23"/>
                <w:szCs w:val="23"/>
              </w:rPr>
              <w:t xml:space="preserve">________________ </w:t>
            </w:r>
            <w:r>
              <w:rPr>
                <w:rFonts w:ascii="Times New Roman" w:hAnsi="Times New Roman" w:cs="Times New Roman"/>
                <w:b/>
                <w:sz w:val="23"/>
                <w:szCs w:val="23"/>
              </w:rPr>
              <w:t>___________</w:t>
            </w:r>
          </w:p>
        </w:tc>
        <w:tc>
          <w:tcPr>
            <w:tcW w:w="7831" w:type="dxa"/>
            <w:shd w:val="clear" w:color="auto" w:fill="auto"/>
          </w:tcPr>
          <w:p w14:paraId="72619A9F" w14:textId="77777777" w:rsidR="00315F97" w:rsidRPr="00315F97" w:rsidRDefault="00315F97" w:rsidP="00315F97">
            <w:pPr>
              <w:spacing w:after="0" w:line="240" w:lineRule="auto"/>
              <w:ind w:left="3465"/>
              <w:jc w:val="both"/>
              <w:rPr>
                <w:rFonts w:ascii="Times New Roman" w:hAnsi="Times New Roman" w:cs="Times New Roman"/>
                <w:b/>
                <w:sz w:val="23"/>
                <w:szCs w:val="23"/>
              </w:rPr>
            </w:pPr>
            <w:r w:rsidRPr="00315F97">
              <w:rPr>
                <w:rFonts w:ascii="Times New Roman" w:hAnsi="Times New Roman" w:cs="Times New Roman"/>
                <w:b/>
                <w:sz w:val="23"/>
                <w:szCs w:val="23"/>
              </w:rPr>
              <w:t>«Покупатель»</w:t>
            </w:r>
          </w:p>
          <w:p w14:paraId="2575B508" w14:textId="77777777" w:rsidR="00315F97" w:rsidRPr="00315F97" w:rsidRDefault="00315F97" w:rsidP="00315F97">
            <w:pPr>
              <w:spacing w:after="0" w:line="240" w:lineRule="auto"/>
              <w:ind w:left="3465"/>
              <w:jc w:val="both"/>
              <w:rPr>
                <w:rFonts w:ascii="Times New Roman" w:hAnsi="Times New Roman" w:cs="Times New Roman"/>
                <w:b/>
                <w:sz w:val="23"/>
                <w:szCs w:val="23"/>
              </w:rPr>
            </w:pPr>
            <w:r w:rsidRPr="00315F97">
              <w:rPr>
                <w:rFonts w:ascii="Times New Roman" w:hAnsi="Times New Roman" w:cs="Times New Roman"/>
                <w:b/>
                <w:sz w:val="23"/>
                <w:szCs w:val="23"/>
              </w:rPr>
              <w:t>Генеральный директор</w:t>
            </w:r>
          </w:p>
          <w:p w14:paraId="2FAEC3B5" w14:textId="77777777" w:rsidR="00315F97" w:rsidRPr="00315F97" w:rsidRDefault="00315F97" w:rsidP="00315F97">
            <w:pPr>
              <w:spacing w:after="0" w:line="240" w:lineRule="auto"/>
              <w:ind w:left="3465"/>
              <w:jc w:val="both"/>
              <w:rPr>
                <w:rFonts w:ascii="Times New Roman" w:hAnsi="Times New Roman" w:cs="Times New Roman"/>
                <w:b/>
                <w:sz w:val="23"/>
                <w:szCs w:val="23"/>
              </w:rPr>
            </w:pPr>
            <w:r w:rsidRPr="00315F97">
              <w:rPr>
                <w:rFonts w:ascii="Times New Roman" w:hAnsi="Times New Roman" w:cs="Times New Roman"/>
                <w:b/>
                <w:sz w:val="23"/>
                <w:szCs w:val="23"/>
              </w:rPr>
              <w:t xml:space="preserve">АО «Черногорэнерго» </w:t>
            </w:r>
          </w:p>
          <w:p w14:paraId="5E96BB63" w14:textId="77777777" w:rsidR="00315F97" w:rsidRPr="00315F97" w:rsidRDefault="00315F97" w:rsidP="00315F97">
            <w:pPr>
              <w:spacing w:after="0" w:line="240" w:lineRule="auto"/>
              <w:ind w:left="3465"/>
              <w:jc w:val="both"/>
              <w:rPr>
                <w:rFonts w:ascii="Times New Roman" w:hAnsi="Times New Roman" w:cs="Times New Roman"/>
                <w:b/>
                <w:sz w:val="23"/>
                <w:szCs w:val="23"/>
              </w:rPr>
            </w:pPr>
          </w:p>
          <w:p w14:paraId="579FAD7D" w14:textId="77777777" w:rsidR="00315F97" w:rsidRPr="00315F97" w:rsidRDefault="00315F97" w:rsidP="00315F97">
            <w:pPr>
              <w:spacing w:after="0" w:line="240" w:lineRule="auto"/>
              <w:ind w:left="3465"/>
              <w:jc w:val="both"/>
              <w:rPr>
                <w:rFonts w:ascii="Times New Roman" w:hAnsi="Times New Roman" w:cs="Times New Roman"/>
                <w:b/>
                <w:sz w:val="23"/>
                <w:szCs w:val="23"/>
              </w:rPr>
            </w:pPr>
          </w:p>
          <w:p w14:paraId="23CF7D29" w14:textId="77777777" w:rsidR="00315F97" w:rsidRPr="00315F97" w:rsidRDefault="00315F97" w:rsidP="00315F97">
            <w:pPr>
              <w:spacing w:after="0" w:line="240" w:lineRule="auto"/>
              <w:ind w:left="3465"/>
              <w:jc w:val="both"/>
              <w:rPr>
                <w:rFonts w:ascii="Times New Roman" w:hAnsi="Times New Roman" w:cs="Times New Roman"/>
                <w:b/>
                <w:sz w:val="23"/>
                <w:szCs w:val="23"/>
              </w:rPr>
            </w:pPr>
            <w:r w:rsidRPr="00315F97">
              <w:rPr>
                <w:rFonts w:ascii="Times New Roman" w:hAnsi="Times New Roman" w:cs="Times New Roman"/>
                <w:b/>
                <w:sz w:val="23"/>
                <w:szCs w:val="23"/>
              </w:rPr>
              <w:t xml:space="preserve">___________________ </w:t>
            </w:r>
            <w:r w:rsidRPr="00315F97">
              <w:rPr>
                <w:rFonts w:ascii="Times New Roman" w:hAnsi="Times New Roman" w:cs="Times New Roman"/>
                <w:b/>
                <w:sz w:val="23"/>
                <w:szCs w:val="23"/>
                <w:lang w:val="x-none" w:eastAsia="x-none"/>
              </w:rPr>
              <w:t>С.Е. Савицкая</w:t>
            </w:r>
          </w:p>
        </w:tc>
      </w:tr>
    </w:tbl>
    <w:p w14:paraId="7F8E5005" w14:textId="77777777" w:rsidR="00492FA0" w:rsidRPr="00492FA0" w:rsidRDefault="00492FA0" w:rsidP="00315F97">
      <w:pPr>
        <w:rPr>
          <w:rFonts w:ascii="Times New Roman" w:hAnsi="Times New Roman" w:cs="Times New Roman"/>
        </w:rPr>
      </w:pPr>
    </w:p>
    <w:sectPr w:rsidR="00492FA0" w:rsidRPr="00492FA0" w:rsidSect="00E747C2">
      <w:pgSz w:w="16838" w:h="11906" w:orient="landscape"/>
      <w:pgMar w:top="1135" w:right="536"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FA0"/>
    <w:rsid w:val="000138A7"/>
    <w:rsid w:val="0003289D"/>
    <w:rsid w:val="000A5865"/>
    <w:rsid w:val="001F6EEA"/>
    <w:rsid w:val="002C34A7"/>
    <w:rsid w:val="00314F77"/>
    <w:rsid w:val="00315F97"/>
    <w:rsid w:val="00492FA0"/>
    <w:rsid w:val="006745C7"/>
    <w:rsid w:val="009717D8"/>
    <w:rsid w:val="00E747C2"/>
    <w:rsid w:val="00E765D3"/>
    <w:rsid w:val="00E94846"/>
    <w:rsid w:val="00EA2F38"/>
    <w:rsid w:val="00EC111D"/>
    <w:rsid w:val="00F22A84"/>
    <w:rsid w:val="00F36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83A15"/>
  <w15:chartTrackingRefBased/>
  <w15:docId w15:val="{11B2D3BA-C525-4DE0-8D05-C10AF3261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492FA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92FA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92FA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92FA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92FA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92FA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92FA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92FA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92FA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92FA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92FA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92FA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92FA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92FA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92FA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92FA0"/>
    <w:rPr>
      <w:rFonts w:eastAsiaTheme="majorEastAsia" w:cstheme="majorBidi"/>
      <w:color w:val="595959" w:themeColor="text1" w:themeTint="A6"/>
    </w:rPr>
  </w:style>
  <w:style w:type="character" w:customStyle="1" w:styleId="80">
    <w:name w:val="Заголовок 8 Знак"/>
    <w:basedOn w:val="a0"/>
    <w:link w:val="8"/>
    <w:uiPriority w:val="9"/>
    <w:semiHidden/>
    <w:rsid w:val="00492FA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92FA0"/>
    <w:rPr>
      <w:rFonts w:eastAsiaTheme="majorEastAsia" w:cstheme="majorBidi"/>
      <w:color w:val="272727" w:themeColor="text1" w:themeTint="D8"/>
    </w:rPr>
  </w:style>
  <w:style w:type="paragraph" w:styleId="a3">
    <w:name w:val="Title"/>
    <w:basedOn w:val="a"/>
    <w:next w:val="a"/>
    <w:link w:val="a4"/>
    <w:uiPriority w:val="10"/>
    <w:qFormat/>
    <w:rsid w:val="00492F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92FA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92FA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92FA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92FA0"/>
    <w:pPr>
      <w:spacing w:before="160"/>
      <w:jc w:val="center"/>
    </w:pPr>
    <w:rPr>
      <w:i/>
      <w:iCs/>
      <w:color w:val="404040" w:themeColor="text1" w:themeTint="BF"/>
    </w:rPr>
  </w:style>
  <w:style w:type="character" w:customStyle="1" w:styleId="22">
    <w:name w:val="Цитата 2 Знак"/>
    <w:basedOn w:val="a0"/>
    <w:link w:val="21"/>
    <w:uiPriority w:val="29"/>
    <w:rsid w:val="00492FA0"/>
    <w:rPr>
      <w:i/>
      <w:iCs/>
      <w:color w:val="404040" w:themeColor="text1" w:themeTint="BF"/>
    </w:rPr>
  </w:style>
  <w:style w:type="paragraph" w:styleId="a7">
    <w:name w:val="List Paragraph"/>
    <w:basedOn w:val="a"/>
    <w:uiPriority w:val="34"/>
    <w:qFormat/>
    <w:rsid w:val="00492FA0"/>
    <w:pPr>
      <w:ind w:left="720"/>
      <w:contextualSpacing/>
    </w:pPr>
  </w:style>
  <w:style w:type="character" w:styleId="a8">
    <w:name w:val="Intense Emphasis"/>
    <w:basedOn w:val="a0"/>
    <w:uiPriority w:val="21"/>
    <w:qFormat/>
    <w:rsid w:val="00492FA0"/>
    <w:rPr>
      <w:i/>
      <w:iCs/>
      <w:color w:val="2F5496" w:themeColor="accent1" w:themeShade="BF"/>
    </w:rPr>
  </w:style>
  <w:style w:type="paragraph" w:styleId="a9">
    <w:name w:val="Intense Quote"/>
    <w:basedOn w:val="a"/>
    <w:next w:val="a"/>
    <w:link w:val="aa"/>
    <w:uiPriority w:val="30"/>
    <w:qFormat/>
    <w:rsid w:val="00492FA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92FA0"/>
    <w:rPr>
      <w:i/>
      <w:iCs/>
      <w:color w:val="2F5496" w:themeColor="accent1" w:themeShade="BF"/>
    </w:rPr>
  </w:style>
  <w:style w:type="character" w:styleId="ab">
    <w:name w:val="Intense Reference"/>
    <w:basedOn w:val="a0"/>
    <w:uiPriority w:val="32"/>
    <w:qFormat/>
    <w:rsid w:val="00492FA0"/>
    <w:rPr>
      <w:b/>
      <w:bCs/>
      <w:smallCaps/>
      <w:color w:val="2F5496" w:themeColor="accent1" w:themeShade="BF"/>
      <w:spacing w:val="5"/>
    </w:rPr>
  </w:style>
  <w:style w:type="paragraph" w:styleId="ac">
    <w:name w:val="Normal (Web)"/>
    <w:aliases w:val="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d"/>
    <w:uiPriority w:val="99"/>
    <w:rsid w:val="00492FA0"/>
    <w:pPr>
      <w:suppressAutoHyphens/>
      <w:spacing w:after="0" w:line="240" w:lineRule="auto"/>
    </w:pPr>
    <w:rPr>
      <w:rFonts w:ascii="Times New Roman" w:eastAsia="Times New Roman" w:hAnsi="Times New Roman" w:cs="Times New Roman"/>
      <w:sz w:val="24"/>
      <w:szCs w:val="24"/>
      <w:lang w:eastAsia="ar-SA"/>
    </w:rPr>
  </w:style>
  <w:style w:type="character" w:customStyle="1" w:styleId="ad">
    <w:name w:val="Обычный (Интернет) Знак"/>
    <w:aliases w:val="Обычный (Web) Знак,Знак Знак1 Знак Знак Знак, Знак Знак, Знак Знак Знак Знак,Обычный (веб) Знак1 Знак Знак,Знак Знак2 Знак Знак,Обычный (веб) Знак Знак Знак1 Знак Знак,Обычный (веб) Знак Знак Знак Знак Знак Знак"/>
    <w:link w:val="ac"/>
    <w:uiPriority w:val="99"/>
    <w:locked/>
    <w:rsid w:val="00492FA0"/>
    <w:rPr>
      <w:rFonts w:ascii="Times New Roman" w:eastAsia="Times New Roman" w:hAnsi="Times New Roman" w:cs="Times New Roman"/>
      <w:sz w:val="24"/>
      <w:szCs w:val="24"/>
      <w:lang w:eastAsia="ar-SA"/>
    </w:rPr>
  </w:style>
  <w:style w:type="paragraph" w:styleId="ae">
    <w:name w:val="Body Text Indent"/>
    <w:basedOn w:val="a"/>
    <w:link w:val="af"/>
    <w:unhideWhenUsed/>
    <w:rsid w:val="00315F97"/>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315F9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0D0DF-DAAF-420C-9AAC-28ABDC457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9</Pages>
  <Words>1794</Words>
  <Characters>10231</Characters>
  <Application>Microsoft Office Word</Application>
  <DocSecurity>0</DocSecurity>
  <Lines>85</Lines>
  <Paragraphs>24</Paragraphs>
  <ScaleCrop>false</ScaleCrop>
  <Company/>
  <LinksUpToDate>false</LinksUpToDate>
  <CharactersWithSpaces>12001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Колодницкая  Наталья Ивановна</dc:creator>
  <cp:keywords/>
  <dc:description/>
  <cp:lastModifiedBy>Колодницкая  Наталья Ивановна</cp:lastModifiedBy>
  <cp:revision>11</cp:revision>
  <dcterms:created xsi:type="dcterms:W3CDTF">2025-07-21T09:14:00Z</dcterms:created>
  <dcterms:modified xsi:type="dcterms:W3CDTF">2025-07-23T04:48:00Z</dcterms:modified>
</cp:coreProperties>
</file>